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1CD" w:rsidRDefault="00BD201E" w:rsidP="00B579E6">
      <w:pPr>
        <w:pStyle w:val="Heading1"/>
      </w:pPr>
      <w:bookmarkStart w:id="0" w:name="_Toc402952198"/>
      <w:r>
        <w:t>DM6000 Configurator – Help</w:t>
      </w:r>
      <w:bookmarkEnd w:id="0"/>
    </w:p>
    <w:sdt>
      <w:sdtPr>
        <w:rPr>
          <w:rFonts w:asciiTheme="minorHAnsi" w:eastAsiaTheme="minorHAnsi" w:hAnsiTheme="minorHAnsi" w:cstheme="minorBidi"/>
          <w:b w:val="0"/>
          <w:bCs w:val="0"/>
          <w:color w:val="auto"/>
          <w:sz w:val="22"/>
          <w:szCs w:val="22"/>
          <w:lang w:eastAsia="en-US"/>
        </w:rPr>
        <w:id w:val="233590748"/>
        <w:docPartObj>
          <w:docPartGallery w:val="Table of Contents"/>
          <w:docPartUnique/>
        </w:docPartObj>
      </w:sdtPr>
      <w:sdtEndPr>
        <w:rPr>
          <w:noProof/>
        </w:rPr>
      </w:sdtEndPr>
      <w:sdtContent>
        <w:p w:rsidR="00C86BE8" w:rsidRDefault="00C86BE8">
          <w:pPr>
            <w:pStyle w:val="TOCHeading"/>
          </w:pPr>
          <w:r>
            <w:t>Table of Contents</w:t>
          </w:r>
        </w:p>
        <w:p w:rsidR="00C86BE8" w:rsidRDefault="00C86BE8">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02952198" w:history="1">
            <w:r w:rsidRPr="00BB03FA">
              <w:rPr>
                <w:rStyle w:val="Hyperlink"/>
                <w:noProof/>
              </w:rPr>
              <w:t>DM6000 Configurator – Help</w:t>
            </w:r>
            <w:r>
              <w:rPr>
                <w:noProof/>
                <w:webHidden/>
              </w:rPr>
              <w:tab/>
            </w:r>
            <w:r>
              <w:rPr>
                <w:noProof/>
                <w:webHidden/>
              </w:rPr>
              <w:fldChar w:fldCharType="begin"/>
            </w:r>
            <w:r>
              <w:rPr>
                <w:noProof/>
                <w:webHidden/>
              </w:rPr>
              <w:instrText xml:space="preserve"> PAGEREF _Toc402952198 \h </w:instrText>
            </w:r>
            <w:r>
              <w:rPr>
                <w:noProof/>
                <w:webHidden/>
              </w:rPr>
            </w:r>
            <w:r>
              <w:rPr>
                <w:noProof/>
                <w:webHidden/>
              </w:rPr>
              <w:fldChar w:fldCharType="separate"/>
            </w:r>
            <w:r>
              <w:rPr>
                <w:noProof/>
                <w:webHidden/>
              </w:rPr>
              <w:t>1</w:t>
            </w:r>
            <w:r>
              <w:rPr>
                <w:noProof/>
                <w:webHidden/>
              </w:rPr>
              <w:fldChar w:fldCharType="end"/>
            </w:r>
          </w:hyperlink>
        </w:p>
        <w:p w:rsidR="00C86BE8" w:rsidRDefault="00E4172E">
          <w:pPr>
            <w:pStyle w:val="TOC2"/>
            <w:tabs>
              <w:tab w:val="right" w:leader="dot" w:pos="9350"/>
            </w:tabs>
            <w:rPr>
              <w:rFonts w:eastAsiaTheme="minorEastAsia"/>
              <w:noProof/>
            </w:rPr>
          </w:pPr>
          <w:hyperlink w:anchor="_Toc402952199" w:history="1">
            <w:r w:rsidR="00C86BE8" w:rsidRPr="00BB03FA">
              <w:rPr>
                <w:rStyle w:val="Hyperlink"/>
                <w:noProof/>
              </w:rPr>
              <w:t>‘Set-up Summary’ Page:</w:t>
            </w:r>
            <w:r w:rsidR="00C86BE8">
              <w:rPr>
                <w:noProof/>
                <w:webHidden/>
              </w:rPr>
              <w:tab/>
            </w:r>
            <w:r w:rsidR="00C86BE8">
              <w:rPr>
                <w:noProof/>
                <w:webHidden/>
              </w:rPr>
              <w:fldChar w:fldCharType="begin"/>
            </w:r>
            <w:r w:rsidR="00C86BE8">
              <w:rPr>
                <w:noProof/>
                <w:webHidden/>
              </w:rPr>
              <w:instrText xml:space="preserve"> PAGEREF _Toc402952199 \h </w:instrText>
            </w:r>
            <w:r w:rsidR="00C86BE8">
              <w:rPr>
                <w:noProof/>
                <w:webHidden/>
              </w:rPr>
            </w:r>
            <w:r w:rsidR="00C86BE8">
              <w:rPr>
                <w:noProof/>
                <w:webHidden/>
              </w:rPr>
              <w:fldChar w:fldCharType="separate"/>
            </w:r>
            <w:r w:rsidR="00C86BE8">
              <w:rPr>
                <w:noProof/>
                <w:webHidden/>
              </w:rPr>
              <w:t>1</w:t>
            </w:r>
            <w:r w:rsidR="00C86BE8">
              <w:rPr>
                <w:noProof/>
                <w:webHidden/>
              </w:rPr>
              <w:fldChar w:fldCharType="end"/>
            </w:r>
          </w:hyperlink>
        </w:p>
        <w:p w:rsidR="00C86BE8" w:rsidRDefault="00E4172E">
          <w:pPr>
            <w:pStyle w:val="TOC2"/>
            <w:tabs>
              <w:tab w:val="right" w:leader="dot" w:pos="9350"/>
            </w:tabs>
            <w:rPr>
              <w:rFonts w:eastAsiaTheme="minorEastAsia"/>
              <w:noProof/>
            </w:rPr>
          </w:pPr>
          <w:hyperlink w:anchor="_Toc402952200" w:history="1">
            <w:r w:rsidR="00C86BE8" w:rsidRPr="00BB03FA">
              <w:rPr>
                <w:rStyle w:val="Hyperlink"/>
                <w:noProof/>
              </w:rPr>
              <w:t>‘Configuration Settings’ Page:</w:t>
            </w:r>
            <w:r w:rsidR="00C86BE8">
              <w:rPr>
                <w:noProof/>
                <w:webHidden/>
              </w:rPr>
              <w:tab/>
            </w:r>
            <w:r w:rsidR="00C86BE8">
              <w:rPr>
                <w:noProof/>
                <w:webHidden/>
              </w:rPr>
              <w:fldChar w:fldCharType="begin"/>
            </w:r>
            <w:r w:rsidR="00C86BE8">
              <w:rPr>
                <w:noProof/>
                <w:webHidden/>
              </w:rPr>
              <w:instrText xml:space="preserve"> PAGEREF _Toc402952200 \h </w:instrText>
            </w:r>
            <w:r w:rsidR="00C86BE8">
              <w:rPr>
                <w:noProof/>
                <w:webHidden/>
              </w:rPr>
            </w:r>
            <w:r w:rsidR="00C86BE8">
              <w:rPr>
                <w:noProof/>
                <w:webHidden/>
              </w:rPr>
              <w:fldChar w:fldCharType="separate"/>
            </w:r>
            <w:r w:rsidR="00C86BE8">
              <w:rPr>
                <w:noProof/>
                <w:webHidden/>
              </w:rPr>
              <w:t>2</w:t>
            </w:r>
            <w:r w:rsidR="00C86BE8">
              <w:rPr>
                <w:noProof/>
                <w:webHidden/>
              </w:rPr>
              <w:fldChar w:fldCharType="end"/>
            </w:r>
          </w:hyperlink>
        </w:p>
        <w:p w:rsidR="00C86BE8" w:rsidRDefault="00E4172E">
          <w:pPr>
            <w:pStyle w:val="TOC2"/>
            <w:tabs>
              <w:tab w:val="right" w:leader="dot" w:pos="9350"/>
            </w:tabs>
            <w:rPr>
              <w:rFonts w:eastAsiaTheme="minorEastAsia"/>
              <w:noProof/>
            </w:rPr>
          </w:pPr>
          <w:hyperlink w:anchor="_Toc402952201" w:history="1">
            <w:r w:rsidR="00C86BE8" w:rsidRPr="00BB03FA">
              <w:rPr>
                <w:rStyle w:val="Hyperlink"/>
                <w:noProof/>
              </w:rPr>
              <w:t>‘Program Settings’ Page:</w:t>
            </w:r>
            <w:r w:rsidR="00C86BE8">
              <w:rPr>
                <w:noProof/>
                <w:webHidden/>
              </w:rPr>
              <w:tab/>
            </w:r>
            <w:r w:rsidR="00C86BE8">
              <w:rPr>
                <w:noProof/>
                <w:webHidden/>
              </w:rPr>
              <w:fldChar w:fldCharType="begin"/>
            </w:r>
            <w:r w:rsidR="00C86BE8">
              <w:rPr>
                <w:noProof/>
                <w:webHidden/>
              </w:rPr>
              <w:instrText xml:space="preserve"> PAGEREF _Toc402952201 \h </w:instrText>
            </w:r>
            <w:r w:rsidR="00C86BE8">
              <w:rPr>
                <w:noProof/>
                <w:webHidden/>
              </w:rPr>
            </w:r>
            <w:r w:rsidR="00C86BE8">
              <w:rPr>
                <w:noProof/>
                <w:webHidden/>
              </w:rPr>
              <w:fldChar w:fldCharType="separate"/>
            </w:r>
            <w:r w:rsidR="00C86BE8">
              <w:rPr>
                <w:noProof/>
                <w:webHidden/>
              </w:rPr>
              <w:t>5</w:t>
            </w:r>
            <w:r w:rsidR="00C86BE8">
              <w:rPr>
                <w:noProof/>
                <w:webHidden/>
              </w:rPr>
              <w:fldChar w:fldCharType="end"/>
            </w:r>
          </w:hyperlink>
        </w:p>
        <w:p w:rsidR="00C86BE8" w:rsidRDefault="00E4172E">
          <w:pPr>
            <w:pStyle w:val="TOC2"/>
            <w:tabs>
              <w:tab w:val="right" w:leader="dot" w:pos="9350"/>
            </w:tabs>
            <w:rPr>
              <w:rFonts w:eastAsiaTheme="minorEastAsia"/>
              <w:noProof/>
            </w:rPr>
          </w:pPr>
          <w:hyperlink w:anchor="_Toc402952202" w:history="1">
            <w:r w:rsidR="00C86BE8" w:rsidRPr="00BB03FA">
              <w:rPr>
                <w:rStyle w:val="Hyperlink"/>
                <w:noProof/>
              </w:rPr>
              <w:t>‘Alarm Settings’ Page:</w:t>
            </w:r>
            <w:r w:rsidR="00C86BE8">
              <w:rPr>
                <w:noProof/>
                <w:webHidden/>
              </w:rPr>
              <w:tab/>
            </w:r>
            <w:r w:rsidR="00C86BE8">
              <w:rPr>
                <w:noProof/>
                <w:webHidden/>
              </w:rPr>
              <w:fldChar w:fldCharType="begin"/>
            </w:r>
            <w:r w:rsidR="00C86BE8">
              <w:rPr>
                <w:noProof/>
                <w:webHidden/>
              </w:rPr>
              <w:instrText xml:space="preserve"> PAGEREF _Toc402952202 \h </w:instrText>
            </w:r>
            <w:r w:rsidR="00C86BE8">
              <w:rPr>
                <w:noProof/>
                <w:webHidden/>
              </w:rPr>
            </w:r>
            <w:r w:rsidR="00C86BE8">
              <w:rPr>
                <w:noProof/>
                <w:webHidden/>
              </w:rPr>
              <w:fldChar w:fldCharType="separate"/>
            </w:r>
            <w:r w:rsidR="00C86BE8">
              <w:rPr>
                <w:noProof/>
                <w:webHidden/>
              </w:rPr>
              <w:t>8</w:t>
            </w:r>
            <w:r w:rsidR="00C86BE8">
              <w:rPr>
                <w:noProof/>
                <w:webHidden/>
              </w:rPr>
              <w:fldChar w:fldCharType="end"/>
            </w:r>
          </w:hyperlink>
        </w:p>
        <w:p w:rsidR="00C86BE8" w:rsidRDefault="00E4172E">
          <w:pPr>
            <w:pStyle w:val="TOC2"/>
            <w:tabs>
              <w:tab w:val="right" w:leader="dot" w:pos="9350"/>
            </w:tabs>
            <w:rPr>
              <w:rFonts w:eastAsiaTheme="minorEastAsia"/>
              <w:noProof/>
            </w:rPr>
          </w:pPr>
          <w:hyperlink w:anchor="_Toc402952203" w:history="1">
            <w:r w:rsidR="00C86BE8" w:rsidRPr="00BB03FA">
              <w:rPr>
                <w:rStyle w:val="Hyperlink"/>
                <w:noProof/>
              </w:rPr>
              <w:t>‘Pump Settings’ Page:</w:t>
            </w:r>
            <w:r w:rsidR="00C86BE8">
              <w:rPr>
                <w:noProof/>
                <w:webHidden/>
              </w:rPr>
              <w:tab/>
            </w:r>
            <w:r w:rsidR="00C86BE8">
              <w:rPr>
                <w:noProof/>
                <w:webHidden/>
              </w:rPr>
              <w:fldChar w:fldCharType="begin"/>
            </w:r>
            <w:r w:rsidR="00C86BE8">
              <w:rPr>
                <w:noProof/>
                <w:webHidden/>
              </w:rPr>
              <w:instrText xml:space="preserve"> PAGEREF _Toc402952203 \h </w:instrText>
            </w:r>
            <w:r w:rsidR="00C86BE8">
              <w:rPr>
                <w:noProof/>
                <w:webHidden/>
              </w:rPr>
            </w:r>
            <w:r w:rsidR="00C86BE8">
              <w:rPr>
                <w:noProof/>
                <w:webHidden/>
              </w:rPr>
              <w:fldChar w:fldCharType="separate"/>
            </w:r>
            <w:r w:rsidR="00C86BE8">
              <w:rPr>
                <w:noProof/>
                <w:webHidden/>
              </w:rPr>
              <w:t>11</w:t>
            </w:r>
            <w:r w:rsidR="00C86BE8">
              <w:rPr>
                <w:noProof/>
                <w:webHidden/>
              </w:rPr>
              <w:fldChar w:fldCharType="end"/>
            </w:r>
          </w:hyperlink>
        </w:p>
        <w:p w:rsidR="00C86BE8" w:rsidRDefault="00E4172E">
          <w:pPr>
            <w:pStyle w:val="TOC2"/>
            <w:tabs>
              <w:tab w:val="right" w:leader="dot" w:pos="9350"/>
            </w:tabs>
            <w:rPr>
              <w:rFonts w:eastAsiaTheme="minorEastAsia"/>
              <w:noProof/>
            </w:rPr>
          </w:pPr>
          <w:hyperlink w:anchor="_Toc402952204" w:history="1">
            <w:r w:rsidR="00C86BE8" w:rsidRPr="00BB03FA">
              <w:rPr>
                <w:rStyle w:val="Hyperlink"/>
                <w:noProof/>
              </w:rPr>
              <w:t>‘System Settings’ Page:</w:t>
            </w:r>
            <w:r w:rsidR="00C86BE8">
              <w:rPr>
                <w:noProof/>
                <w:webHidden/>
              </w:rPr>
              <w:tab/>
            </w:r>
            <w:r w:rsidR="00C86BE8">
              <w:rPr>
                <w:noProof/>
                <w:webHidden/>
              </w:rPr>
              <w:fldChar w:fldCharType="begin"/>
            </w:r>
            <w:r w:rsidR="00C86BE8">
              <w:rPr>
                <w:noProof/>
                <w:webHidden/>
              </w:rPr>
              <w:instrText xml:space="preserve"> PAGEREF _Toc402952204 \h </w:instrText>
            </w:r>
            <w:r w:rsidR="00C86BE8">
              <w:rPr>
                <w:noProof/>
                <w:webHidden/>
              </w:rPr>
            </w:r>
            <w:r w:rsidR="00C86BE8">
              <w:rPr>
                <w:noProof/>
                <w:webHidden/>
              </w:rPr>
              <w:fldChar w:fldCharType="separate"/>
            </w:r>
            <w:r w:rsidR="00C86BE8">
              <w:rPr>
                <w:noProof/>
                <w:webHidden/>
              </w:rPr>
              <w:t>13</w:t>
            </w:r>
            <w:r w:rsidR="00C86BE8">
              <w:rPr>
                <w:noProof/>
                <w:webHidden/>
              </w:rPr>
              <w:fldChar w:fldCharType="end"/>
            </w:r>
          </w:hyperlink>
        </w:p>
        <w:p w:rsidR="00C86BE8" w:rsidRDefault="00C86BE8">
          <w:r>
            <w:rPr>
              <w:b/>
              <w:bCs/>
              <w:noProof/>
            </w:rPr>
            <w:fldChar w:fldCharType="end"/>
          </w:r>
        </w:p>
      </w:sdtContent>
    </w:sdt>
    <w:p w:rsidR="00BD201E" w:rsidRDefault="00BD201E">
      <w:pPr>
        <w:rPr>
          <w:sz w:val="30"/>
        </w:rPr>
      </w:pPr>
    </w:p>
    <w:p w:rsidR="00C86BE8" w:rsidRDefault="00C86BE8">
      <w:pPr>
        <w:rPr>
          <w:sz w:val="30"/>
        </w:rPr>
      </w:pPr>
    </w:p>
    <w:p w:rsidR="00221629" w:rsidRDefault="00E519C5" w:rsidP="008F3383">
      <w:pPr>
        <w:pStyle w:val="Heading2"/>
      </w:pPr>
      <w:bookmarkStart w:id="1" w:name="_Toc402952199"/>
      <w:r>
        <w:lastRenderedPageBreak/>
        <w:t xml:space="preserve">‘Set-up Summary’ </w:t>
      </w:r>
      <w:r w:rsidR="008F3383">
        <w:t>Page:</w:t>
      </w:r>
      <w:bookmarkEnd w:id="1"/>
    </w:p>
    <w:p w:rsidR="008C21F3" w:rsidRPr="008C21F3" w:rsidRDefault="008C21F3" w:rsidP="008C21F3">
      <w:pPr>
        <w:jc w:val="center"/>
      </w:pPr>
      <w:r>
        <w:rPr>
          <w:noProof/>
        </w:rPr>
        <w:drawing>
          <wp:inline distT="0" distB="0" distL="0" distR="0" wp14:anchorId="1FAF95D2" wp14:editId="2E136E56">
            <wp:extent cx="5943600" cy="5151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5151120"/>
                    </a:xfrm>
                    <a:prstGeom prst="rect">
                      <a:avLst/>
                    </a:prstGeom>
                  </pic:spPr>
                </pic:pic>
              </a:graphicData>
            </a:graphic>
          </wp:inline>
        </w:drawing>
      </w:r>
    </w:p>
    <w:p w:rsidR="008F3383" w:rsidRPr="008F3383" w:rsidRDefault="008F3383" w:rsidP="008F3383">
      <w:pPr>
        <w:jc w:val="both"/>
        <w:rPr>
          <w:sz w:val="24"/>
          <w:szCs w:val="24"/>
        </w:rPr>
      </w:pPr>
      <w:r w:rsidRPr="008F3383">
        <w:rPr>
          <w:sz w:val="24"/>
          <w:szCs w:val="24"/>
        </w:rPr>
        <w:t xml:space="preserve">This page provides a brief summary of the settings available. This page </w:t>
      </w:r>
      <w:proofErr w:type="gramStart"/>
      <w:r w:rsidRPr="008F3383">
        <w:rPr>
          <w:sz w:val="24"/>
          <w:szCs w:val="24"/>
        </w:rPr>
        <w:t>can be used</w:t>
      </w:r>
      <w:proofErr w:type="gramEnd"/>
      <w:r w:rsidRPr="008F3383">
        <w:rPr>
          <w:sz w:val="24"/>
          <w:szCs w:val="24"/>
        </w:rPr>
        <w:t xml:space="preserve"> to preview the setting information for the current DM6000 configuration file being created/ edited.</w:t>
      </w:r>
      <w:r w:rsidR="00FE4612">
        <w:rPr>
          <w:sz w:val="24"/>
          <w:szCs w:val="24"/>
        </w:rPr>
        <w:t xml:space="preserve"> This page displays the settings made across different pages in a table.</w:t>
      </w:r>
    </w:p>
    <w:p w:rsidR="00221629" w:rsidRPr="005514DE" w:rsidRDefault="00FE4612" w:rsidP="005514DE">
      <w:pPr>
        <w:pStyle w:val="ListParagraph"/>
        <w:numPr>
          <w:ilvl w:val="0"/>
          <w:numId w:val="2"/>
        </w:numPr>
        <w:rPr>
          <w:sz w:val="24"/>
          <w:szCs w:val="24"/>
        </w:rPr>
      </w:pPr>
      <w:r w:rsidRPr="005514DE">
        <w:rPr>
          <w:sz w:val="24"/>
          <w:szCs w:val="24"/>
        </w:rPr>
        <w:t>‘Configuration settings’ are listed under the ‘configuration Settings Page’</w:t>
      </w:r>
      <w:r w:rsidR="0066291F" w:rsidRPr="005514DE">
        <w:rPr>
          <w:sz w:val="24"/>
          <w:szCs w:val="24"/>
        </w:rPr>
        <w:t xml:space="preserve"> Table.</w:t>
      </w:r>
    </w:p>
    <w:p w:rsidR="00FE4612" w:rsidRPr="005514DE" w:rsidRDefault="00FE4612" w:rsidP="005514DE">
      <w:pPr>
        <w:pStyle w:val="ListParagraph"/>
        <w:numPr>
          <w:ilvl w:val="0"/>
          <w:numId w:val="2"/>
        </w:numPr>
        <w:rPr>
          <w:sz w:val="24"/>
          <w:szCs w:val="24"/>
        </w:rPr>
      </w:pPr>
      <w:r w:rsidRPr="005514DE">
        <w:rPr>
          <w:sz w:val="24"/>
          <w:szCs w:val="24"/>
        </w:rPr>
        <w:t>‘</w:t>
      </w:r>
      <w:r w:rsidR="0066291F" w:rsidRPr="005514DE">
        <w:rPr>
          <w:sz w:val="24"/>
          <w:szCs w:val="24"/>
        </w:rPr>
        <w:t>Program</w:t>
      </w:r>
      <w:r w:rsidRPr="005514DE">
        <w:rPr>
          <w:sz w:val="24"/>
          <w:szCs w:val="24"/>
        </w:rPr>
        <w:t xml:space="preserve"> settings’ are listed under the ‘</w:t>
      </w:r>
      <w:r w:rsidR="0066291F" w:rsidRPr="005514DE">
        <w:rPr>
          <w:sz w:val="24"/>
          <w:szCs w:val="24"/>
        </w:rPr>
        <w:t xml:space="preserve">Program </w:t>
      </w:r>
      <w:r w:rsidRPr="005514DE">
        <w:rPr>
          <w:sz w:val="24"/>
          <w:szCs w:val="24"/>
        </w:rPr>
        <w:t>Settings Page’</w:t>
      </w:r>
      <w:r w:rsidR="0066291F" w:rsidRPr="005514DE">
        <w:rPr>
          <w:sz w:val="24"/>
          <w:szCs w:val="24"/>
        </w:rPr>
        <w:t xml:space="preserve"> Table.</w:t>
      </w:r>
    </w:p>
    <w:p w:rsidR="0066291F" w:rsidRPr="005514DE" w:rsidRDefault="0066291F" w:rsidP="005514DE">
      <w:pPr>
        <w:pStyle w:val="ListParagraph"/>
        <w:numPr>
          <w:ilvl w:val="0"/>
          <w:numId w:val="2"/>
        </w:numPr>
        <w:rPr>
          <w:sz w:val="24"/>
          <w:szCs w:val="24"/>
        </w:rPr>
      </w:pPr>
      <w:r w:rsidRPr="005514DE">
        <w:rPr>
          <w:sz w:val="24"/>
          <w:szCs w:val="24"/>
        </w:rPr>
        <w:t>‘</w:t>
      </w:r>
      <w:r w:rsidR="000423A8" w:rsidRPr="005514DE">
        <w:rPr>
          <w:sz w:val="24"/>
          <w:szCs w:val="24"/>
        </w:rPr>
        <w:t>Alarm</w:t>
      </w:r>
      <w:r w:rsidRPr="005514DE">
        <w:rPr>
          <w:sz w:val="24"/>
          <w:szCs w:val="24"/>
        </w:rPr>
        <w:t xml:space="preserve"> settings’ are listed under the ‘</w:t>
      </w:r>
      <w:r w:rsidR="000423A8" w:rsidRPr="005514DE">
        <w:rPr>
          <w:sz w:val="24"/>
          <w:szCs w:val="24"/>
        </w:rPr>
        <w:t>Alarm</w:t>
      </w:r>
      <w:r w:rsidRPr="005514DE">
        <w:rPr>
          <w:sz w:val="24"/>
          <w:szCs w:val="24"/>
        </w:rPr>
        <w:t xml:space="preserve"> Settings Page’ Table.</w:t>
      </w:r>
    </w:p>
    <w:p w:rsidR="00600485" w:rsidRPr="005514DE" w:rsidRDefault="00600485" w:rsidP="005514DE">
      <w:pPr>
        <w:pStyle w:val="ListParagraph"/>
        <w:numPr>
          <w:ilvl w:val="0"/>
          <w:numId w:val="2"/>
        </w:numPr>
        <w:rPr>
          <w:sz w:val="24"/>
          <w:szCs w:val="24"/>
        </w:rPr>
      </w:pPr>
      <w:r w:rsidRPr="005514DE">
        <w:rPr>
          <w:sz w:val="24"/>
          <w:szCs w:val="24"/>
        </w:rPr>
        <w:t>‘Pump settings’ are listed under the ‘Pump Settings Page’ Table.</w:t>
      </w:r>
    </w:p>
    <w:p w:rsidR="005514DE" w:rsidRDefault="005514DE" w:rsidP="005514DE">
      <w:pPr>
        <w:pStyle w:val="ListParagraph"/>
        <w:numPr>
          <w:ilvl w:val="0"/>
          <w:numId w:val="2"/>
        </w:numPr>
        <w:rPr>
          <w:sz w:val="24"/>
          <w:szCs w:val="24"/>
        </w:rPr>
      </w:pPr>
      <w:r w:rsidRPr="005514DE">
        <w:rPr>
          <w:sz w:val="24"/>
          <w:szCs w:val="24"/>
        </w:rPr>
        <w:t>‘System settings’ are listed under the ‘System Settings Page’ Table.</w:t>
      </w:r>
    </w:p>
    <w:p w:rsidR="008C58B4" w:rsidRPr="005514DE" w:rsidRDefault="008C58B4" w:rsidP="008C58B4">
      <w:pPr>
        <w:pStyle w:val="ListParagraph"/>
        <w:rPr>
          <w:sz w:val="24"/>
          <w:szCs w:val="24"/>
        </w:rPr>
      </w:pPr>
    </w:p>
    <w:p w:rsidR="00A431AA" w:rsidRDefault="00A431AA" w:rsidP="00A431AA">
      <w:pPr>
        <w:pStyle w:val="Heading2"/>
      </w:pPr>
      <w:bookmarkStart w:id="2" w:name="_Toc402952200"/>
      <w:r>
        <w:t>‘Configuration Settings’ Page:</w:t>
      </w:r>
      <w:bookmarkEnd w:id="2"/>
    </w:p>
    <w:p w:rsidR="008C58B4" w:rsidRPr="008C58B4" w:rsidRDefault="008C58B4" w:rsidP="008C58B4"/>
    <w:p w:rsidR="008C21F3" w:rsidRPr="008C21F3" w:rsidRDefault="008C58B4" w:rsidP="008C58B4">
      <w:pPr>
        <w:jc w:val="center"/>
      </w:pPr>
      <w:r>
        <w:rPr>
          <w:noProof/>
        </w:rPr>
        <w:lastRenderedPageBreak/>
        <w:drawing>
          <wp:inline distT="0" distB="0" distL="0" distR="0" wp14:anchorId="3A7C92F0" wp14:editId="581DD5C8">
            <wp:extent cx="5943600" cy="51511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5151120"/>
                    </a:xfrm>
                    <a:prstGeom prst="rect">
                      <a:avLst/>
                    </a:prstGeom>
                  </pic:spPr>
                </pic:pic>
              </a:graphicData>
            </a:graphic>
          </wp:inline>
        </w:drawing>
      </w:r>
    </w:p>
    <w:p w:rsidR="00A431AA" w:rsidRDefault="00A431AA" w:rsidP="00A431AA">
      <w:pPr>
        <w:jc w:val="both"/>
        <w:rPr>
          <w:sz w:val="24"/>
          <w:szCs w:val="24"/>
        </w:rPr>
      </w:pPr>
      <w:r w:rsidRPr="00A431AA">
        <w:rPr>
          <w:sz w:val="24"/>
          <w:szCs w:val="24"/>
        </w:rPr>
        <w:t xml:space="preserve">This page allows the user to make changes to the configuration settings of a DM6000 Controller. This page </w:t>
      </w:r>
      <w:proofErr w:type="gramStart"/>
      <w:r w:rsidRPr="00A431AA">
        <w:rPr>
          <w:sz w:val="24"/>
          <w:szCs w:val="24"/>
        </w:rPr>
        <w:t>can be used</w:t>
      </w:r>
      <w:proofErr w:type="gramEnd"/>
      <w:r w:rsidRPr="00A431AA">
        <w:rPr>
          <w:sz w:val="24"/>
          <w:szCs w:val="24"/>
        </w:rPr>
        <w:t xml:space="preserve"> to set/ modify/ edit various configuration related setting items for a DM6000 Controller’s Configuration file.</w:t>
      </w:r>
    </w:p>
    <w:p w:rsidR="00A431AA" w:rsidRDefault="00AB5450" w:rsidP="00A431AA">
      <w:pPr>
        <w:jc w:val="both"/>
        <w:rPr>
          <w:sz w:val="24"/>
          <w:szCs w:val="24"/>
        </w:rPr>
      </w:pPr>
      <w:r>
        <w:rPr>
          <w:sz w:val="24"/>
          <w:szCs w:val="24"/>
        </w:rPr>
        <w:t>There are two sections in the Configuration settings page:</w:t>
      </w:r>
    </w:p>
    <w:p w:rsidR="00AB5450" w:rsidRDefault="00AB5450" w:rsidP="00AB5450">
      <w:pPr>
        <w:pStyle w:val="ListParagraph"/>
        <w:numPr>
          <w:ilvl w:val="0"/>
          <w:numId w:val="3"/>
        </w:numPr>
        <w:jc w:val="both"/>
        <w:rPr>
          <w:sz w:val="24"/>
          <w:szCs w:val="24"/>
        </w:rPr>
      </w:pPr>
      <w:proofErr w:type="gramStart"/>
      <w:r>
        <w:rPr>
          <w:sz w:val="24"/>
          <w:szCs w:val="24"/>
        </w:rPr>
        <w:t>Selections.</w:t>
      </w:r>
      <w:proofErr w:type="gramEnd"/>
    </w:p>
    <w:p w:rsidR="00AB5450" w:rsidRDefault="00AB5450" w:rsidP="00AB5450">
      <w:pPr>
        <w:pStyle w:val="ListParagraph"/>
        <w:numPr>
          <w:ilvl w:val="0"/>
          <w:numId w:val="3"/>
        </w:numPr>
        <w:jc w:val="both"/>
        <w:rPr>
          <w:sz w:val="24"/>
          <w:szCs w:val="24"/>
        </w:rPr>
      </w:pPr>
      <w:proofErr w:type="gramStart"/>
      <w:r>
        <w:rPr>
          <w:sz w:val="24"/>
          <w:szCs w:val="24"/>
        </w:rPr>
        <w:t>Options.</w:t>
      </w:r>
      <w:proofErr w:type="gramEnd"/>
    </w:p>
    <w:p w:rsidR="00AB5450" w:rsidRPr="00AB5450" w:rsidRDefault="00BA6B37" w:rsidP="00AB5450">
      <w:pPr>
        <w:jc w:val="both"/>
        <w:rPr>
          <w:b/>
          <w:sz w:val="24"/>
          <w:szCs w:val="24"/>
        </w:rPr>
      </w:pPr>
      <w:r>
        <w:rPr>
          <w:b/>
          <w:sz w:val="24"/>
          <w:szCs w:val="24"/>
        </w:rPr>
        <w:t>‘Selections’ Group:</w:t>
      </w:r>
    </w:p>
    <w:p w:rsidR="00AB5450" w:rsidRDefault="00AB5450" w:rsidP="00AB5450">
      <w:pPr>
        <w:jc w:val="both"/>
        <w:rPr>
          <w:sz w:val="24"/>
          <w:szCs w:val="24"/>
        </w:rPr>
      </w:pPr>
      <w:r>
        <w:rPr>
          <w:sz w:val="24"/>
          <w:szCs w:val="24"/>
        </w:rPr>
        <w:t xml:space="preserve">Various selectable options are available under </w:t>
      </w:r>
      <w:r w:rsidR="002E7E2A">
        <w:rPr>
          <w:sz w:val="24"/>
          <w:szCs w:val="24"/>
        </w:rPr>
        <w:t>‘Selections’ Group.</w:t>
      </w:r>
    </w:p>
    <w:p w:rsidR="00AB5450" w:rsidRPr="007E6C78" w:rsidRDefault="00AB5450" w:rsidP="00AB5450">
      <w:pPr>
        <w:pStyle w:val="ListParagraph"/>
        <w:numPr>
          <w:ilvl w:val="0"/>
          <w:numId w:val="4"/>
        </w:numPr>
        <w:jc w:val="both"/>
        <w:rPr>
          <w:b/>
          <w:sz w:val="24"/>
          <w:szCs w:val="24"/>
        </w:rPr>
      </w:pPr>
      <w:r w:rsidRPr="007E6C78">
        <w:rPr>
          <w:b/>
          <w:sz w:val="24"/>
          <w:szCs w:val="24"/>
        </w:rPr>
        <w:t>Detergent Control:</w:t>
      </w:r>
    </w:p>
    <w:p w:rsidR="00AB5450" w:rsidRDefault="00AB5450" w:rsidP="00AB5450">
      <w:pPr>
        <w:pStyle w:val="ListParagraph"/>
        <w:ind w:left="1080"/>
        <w:jc w:val="both"/>
        <w:rPr>
          <w:sz w:val="24"/>
          <w:szCs w:val="24"/>
        </w:rPr>
      </w:pPr>
      <w:r>
        <w:rPr>
          <w:sz w:val="24"/>
          <w:szCs w:val="24"/>
        </w:rPr>
        <w:lastRenderedPageBreak/>
        <w:t xml:space="preserve"> Select the control type – Probe or </w:t>
      </w:r>
      <w:proofErr w:type="spellStart"/>
      <w:r>
        <w:rPr>
          <w:sz w:val="24"/>
          <w:szCs w:val="24"/>
        </w:rPr>
        <w:t>Probeless</w:t>
      </w:r>
      <w:proofErr w:type="spellEnd"/>
      <w:r>
        <w:rPr>
          <w:sz w:val="24"/>
          <w:szCs w:val="24"/>
        </w:rPr>
        <w:t xml:space="preserve">. A Probe Type will have a conductivity probe and a </w:t>
      </w:r>
      <w:proofErr w:type="spellStart"/>
      <w:r>
        <w:rPr>
          <w:sz w:val="24"/>
          <w:szCs w:val="24"/>
        </w:rPr>
        <w:t>probeless</w:t>
      </w:r>
      <w:proofErr w:type="spellEnd"/>
      <w:r>
        <w:rPr>
          <w:sz w:val="24"/>
          <w:szCs w:val="24"/>
        </w:rPr>
        <w:t xml:space="preserve"> will not have a conductivity probe. </w:t>
      </w:r>
      <w:proofErr w:type="spellStart"/>
      <w:r>
        <w:rPr>
          <w:sz w:val="24"/>
          <w:szCs w:val="24"/>
        </w:rPr>
        <w:t>Probeless</w:t>
      </w:r>
      <w:proofErr w:type="spellEnd"/>
      <w:r>
        <w:rPr>
          <w:sz w:val="24"/>
          <w:szCs w:val="24"/>
        </w:rPr>
        <w:t xml:space="preserve"> mode works on a TIMED interval.</w:t>
      </w:r>
      <w:r w:rsidR="003A6A90">
        <w:rPr>
          <w:sz w:val="24"/>
          <w:szCs w:val="24"/>
        </w:rPr>
        <w:t xml:space="preserve"> (</w:t>
      </w:r>
      <w:r w:rsidR="00480E76">
        <w:rPr>
          <w:sz w:val="24"/>
          <w:szCs w:val="24"/>
        </w:rPr>
        <w:t>Default</w:t>
      </w:r>
      <w:r w:rsidR="003A6A90">
        <w:rPr>
          <w:sz w:val="24"/>
          <w:szCs w:val="24"/>
        </w:rPr>
        <w:t xml:space="preserve"> would be </w:t>
      </w:r>
      <w:proofErr w:type="spellStart"/>
      <w:r w:rsidR="003A6A90">
        <w:rPr>
          <w:sz w:val="24"/>
          <w:szCs w:val="24"/>
        </w:rPr>
        <w:t>Probeless</w:t>
      </w:r>
      <w:proofErr w:type="spellEnd"/>
      <w:r w:rsidR="003A6A90">
        <w:rPr>
          <w:sz w:val="24"/>
          <w:szCs w:val="24"/>
        </w:rPr>
        <w:t>)</w:t>
      </w:r>
    </w:p>
    <w:p w:rsidR="00BA6B37" w:rsidRDefault="00BA6B37" w:rsidP="00AB5450">
      <w:pPr>
        <w:pStyle w:val="ListParagraph"/>
        <w:ind w:left="1080"/>
        <w:jc w:val="both"/>
        <w:rPr>
          <w:sz w:val="24"/>
          <w:szCs w:val="24"/>
        </w:rPr>
      </w:pPr>
    </w:p>
    <w:p w:rsidR="00AB5450" w:rsidRPr="007E6C78" w:rsidRDefault="00BA6B37" w:rsidP="00AB5450">
      <w:pPr>
        <w:pStyle w:val="ListParagraph"/>
        <w:numPr>
          <w:ilvl w:val="0"/>
          <w:numId w:val="4"/>
        </w:numPr>
        <w:jc w:val="both"/>
        <w:rPr>
          <w:b/>
          <w:sz w:val="24"/>
          <w:szCs w:val="24"/>
        </w:rPr>
      </w:pPr>
      <w:r w:rsidRPr="007E6C78">
        <w:rPr>
          <w:b/>
          <w:sz w:val="24"/>
          <w:szCs w:val="24"/>
        </w:rPr>
        <w:t>Machine Type:</w:t>
      </w:r>
    </w:p>
    <w:p w:rsidR="00BA6B37" w:rsidRDefault="00BA6B37" w:rsidP="00BA6B37">
      <w:pPr>
        <w:pStyle w:val="ListParagraph"/>
        <w:ind w:left="1080"/>
        <w:jc w:val="both"/>
        <w:rPr>
          <w:sz w:val="24"/>
          <w:szCs w:val="24"/>
        </w:rPr>
      </w:pPr>
      <w:r>
        <w:rPr>
          <w:sz w:val="24"/>
          <w:szCs w:val="24"/>
        </w:rPr>
        <w:t xml:space="preserve">Select the Machine type here. Machine Type can be of any of the following: Door, Conveyor, and Alternative Door </w:t>
      </w:r>
      <w:r w:rsidRPr="00E4172E">
        <w:rPr>
          <w:sz w:val="24"/>
          <w:szCs w:val="24"/>
          <w:highlight w:val="yellow"/>
        </w:rPr>
        <w:t>(Door</w:t>
      </w:r>
      <w:r w:rsidR="00E4172E" w:rsidRPr="00E4172E">
        <w:rPr>
          <w:sz w:val="24"/>
          <w:szCs w:val="24"/>
          <w:highlight w:val="yellow"/>
        </w:rPr>
        <w:t xml:space="preserve"> machines which do not provide a rinse signal during fill</w:t>
      </w:r>
      <w:r w:rsidRPr="00E4172E">
        <w:rPr>
          <w:sz w:val="24"/>
          <w:szCs w:val="24"/>
          <w:highlight w:val="yellow"/>
        </w:rPr>
        <w:t>)</w:t>
      </w:r>
      <w:r>
        <w:rPr>
          <w:sz w:val="24"/>
          <w:szCs w:val="24"/>
        </w:rPr>
        <w:t xml:space="preserve"> types. Please make appropriate selections based on the Machine’s Door type here.</w:t>
      </w:r>
      <w:r w:rsidR="00E2735C" w:rsidRPr="00E2735C">
        <w:rPr>
          <w:sz w:val="24"/>
          <w:szCs w:val="24"/>
        </w:rPr>
        <w:t xml:space="preserve"> </w:t>
      </w:r>
      <w:r w:rsidR="00E2735C">
        <w:rPr>
          <w:sz w:val="24"/>
          <w:szCs w:val="24"/>
        </w:rPr>
        <w:t>(Default would be ‘Door’)</w:t>
      </w:r>
    </w:p>
    <w:p w:rsidR="00BA6B37" w:rsidRDefault="00BA6B37" w:rsidP="00BA6B37">
      <w:pPr>
        <w:pStyle w:val="ListParagraph"/>
        <w:ind w:left="1080"/>
        <w:jc w:val="both"/>
        <w:rPr>
          <w:sz w:val="24"/>
          <w:szCs w:val="24"/>
        </w:rPr>
      </w:pPr>
    </w:p>
    <w:p w:rsidR="00BA6B37" w:rsidRDefault="00BA6B37" w:rsidP="00BA6B37">
      <w:pPr>
        <w:pStyle w:val="ListParagraph"/>
        <w:ind w:left="1080"/>
        <w:jc w:val="both"/>
        <w:rPr>
          <w:sz w:val="24"/>
          <w:szCs w:val="24"/>
        </w:rPr>
      </w:pPr>
    </w:p>
    <w:p w:rsidR="00BA6B37" w:rsidRPr="007E6C78" w:rsidRDefault="00BA6B37" w:rsidP="00BA6B37">
      <w:pPr>
        <w:pStyle w:val="ListParagraph"/>
        <w:numPr>
          <w:ilvl w:val="0"/>
          <w:numId w:val="4"/>
        </w:numPr>
        <w:jc w:val="both"/>
        <w:rPr>
          <w:b/>
          <w:sz w:val="24"/>
          <w:szCs w:val="24"/>
        </w:rPr>
      </w:pPr>
      <w:r w:rsidRPr="007E6C78">
        <w:rPr>
          <w:b/>
          <w:sz w:val="24"/>
          <w:szCs w:val="24"/>
        </w:rPr>
        <w:t>Detergent Type:</w:t>
      </w:r>
    </w:p>
    <w:p w:rsidR="00BA6B37" w:rsidRDefault="00BA6B37" w:rsidP="00BA6B37">
      <w:pPr>
        <w:pStyle w:val="ListParagraph"/>
        <w:ind w:left="1080"/>
        <w:jc w:val="both"/>
        <w:rPr>
          <w:sz w:val="24"/>
          <w:szCs w:val="24"/>
        </w:rPr>
      </w:pPr>
      <w:r>
        <w:rPr>
          <w:sz w:val="24"/>
          <w:szCs w:val="24"/>
        </w:rPr>
        <w:t xml:space="preserve">The Detergent Type used </w:t>
      </w:r>
      <w:proofErr w:type="gramStart"/>
      <w:r>
        <w:rPr>
          <w:sz w:val="24"/>
          <w:szCs w:val="24"/>
        </w:rPr>
        <w:t>can be selected</w:t>
      </w:r>
      <w:proofErr w:type="gramEnd"/>
      <w:r>
        <w:rPr>
          <w:sz w:val="24"/>
          <w:szCs w:val="24"/>
        </w:rPr>
        <w:t xml:space="preserve"> here. Select whether the detergent type is Liquid or Capsule type.</w:t>
      </w:r>
      <w:r w:rsidR="00F36202">
        <w:rPr>
          <w:sz w:val="24"/>
          <w:szCs w:val="24"/>
        </w:rPr>
        <w:t xml:space="preserve"> </w:t>
      </w:r>
      <w:r w:rsidR="005853BE">
        <w:rPr>
          <w:sz w:val="24"/>
          <w:szCs w:val="24"/>
        </w:rPr>
        <w:t>(Default would be Liquid)</w:t>
      </w:r>
    </w:p>
    <w:p w:rsidR="00BA6B37" w:rsidRDefault="00BA6B37" w:rsidP="00BA6B37">
      <w:pPr>
        <w:pStyle w:val="ListParagraph"/>
        <w:ind w:left="1080"/>
        <w:jc w:val="both"/>
        <w:rPr>
          <w:sz w:val="24"/>
          <w:szCs w:val="24"/>
        </w:rPr>
      </w:pPr>
    </w:p>
    <w:p w:rsidR="00F36202" w:rsidRPr="007E6C78" w:rsidRDefault="00F36202" w:rsidP="00F36202">
      <w:pPr>
        <w:pStyle w:val="ListParagraph"/>
        <w:numPr>
          <w:ilvl w:val="0"/>
          <w:numId w:val="4"/>
        </w:numPr>
        <w:jc w:val="both"/>
        <w:rPr>
          <w:b/>
          <w:sz w:val="24"/>
          <w:szCs w:val="24"/>
        </w:rPr>
      </w:pPr>
      <w:r w:rsidRPr="007E6C78">
        <w:rPr>
          <w:b/>
          <w:sz w:val="24"/>
          <w:szCs w:val="24"/>
        </w:rPr>
        <w:t>Alarm Options:</w:t>
      </w:r>
    </w:p>
    <w:p w:rsidR="00F36202" w:rsidRDefault="00F36202" w:rsidP="00F36202">
      <w:pPr>
        <w:pStyle w:val="ListParagraph"/>
        <w:ind w:left="1080"/>
        <w:jc w:val="both"/>
        <w:rPr>
          <w:sz w:val="24"/>
          <w:szCs w:val="24"/>
        </w:rPr>
      </w:pPr>
      <w:r w:rsidRPr="00F36202">
        <w:rPr>
          <w:sz w:val="24"/>
          <w:szCs w:val="24"/>
        </w:rPr>
        <w:t xml:space="preserve">The </w:t>
      </w:r>
      <w:r>
        <w:rPr>
          <w:sz w:val="24"/>
          <w:szCs w:val="24"/>
        </w:rPr>
        <w:t xml:space="preserve">Alarm Settings options </w:t>
      </w:r>
      <w:proofErr w:type="gramStart"/>
      <w:r>
        <w:rPr>
          <w:sz w:val="24"/>
          <w:szCs w:val="24"/>
        </w:rPr>
        <w:t>can be configured</w:t>
      </w:r>
      <w:proofErr w:type="gramEnd"/>
      <w:r>
        <w:rPr>
          <w:sz w:val="24"/>
          <w:szCs w:val="24"/>
        </w:rPr>
        <w:t xml:space="preserve"> here. </w:t>
      </w:r>
      <w:r w:rsidR="00D713DA">
        <w:rPr>
          <w:sz w:val="24"/>
          <w:szCs w:val="24"/>
        </w:rPr>
        <w:t>Choose an option among- ‘Off’</w:t>
      </w:r>
      <w:r w:rsidR="00186296">
        <w:rPr>
          <w:sz w:val="24"/>
          <w:szCs w:val="24"/>
        </w:rPr>
        <w:t>, ‘Internal’</w:t>
      </w:r>
      <w:r w:rsidR="00D713DA">
        <w:rPr>
          <w:sz w:val="24"/>
          <w:szCs w:val="24"/>
        </w:rPr>
        <w:t>, ‘External’ or ‘Both’. (</w:t>
      </w:r>
      <w:r w:rsidR="00FB2734">
        <w:rPr>
          <w:sz w:val="24"/>
          <w:szCs w:val="24"/>
        </w:rPr>
        <w:t>Default</w:t>
      </w:r>
      <w:r w:rsidR="00D713DA">
        <w:rPr>
          <w:sz w:val="24"/>
          <w:szCs w:val="24"/>
        </w:rPr>
        <w:t xml:space="preserve"> will be off).</w:t>
      </w:r>
    </w:p>
    <w:p w:rsidR="00D730F3" w:rsidRPr="00D730F3" w:rsidRDefault="00D730F3" w:rsidP="00D730F3">
      <w:pPr>
        <w:pStyle w:val="ListParagraph"/>
        <w:ind w:left="1080"/>
        <w:jc w:val="both"/>
        <w:rPr>
          <w:sz w:val="24"/>
          <w:szCs w:val="24"/>
        </w:rPr>
      </w:pPr>
      <w:r w:rsidRPr="00D730F3">
        <w:rPr>
          <w:sz w:val="24"/>
          <w:szCs w:val="24"/>
        </w:rPr>
        <w:t xml:space="preserve">The Alarm will sound an audible test whenever the Internal or Both setting </w:t>
      </w:r>
      <w:proofErr w:type="gramStart"/>
      <w:r w:rsidRPr="00D730F3">
        <w:rPr>
          <w:sz w:val="24"/>
          <w:szCs w:val="24"/>
        </w:rPr>
        <w:t>is chosen</w:t>
      </w:r>
      <w:proofErr w:type="gramEnd"/>
      <w:r w:rsidRPr="00D730F3">
        <w:rPr>
          <w:sz w:val="24"/>
          <w:szCs w:val="24"/>
        </w:rPr>
        <w:t>. The Test option if selected will sound the audible test continuously until it is de-selected.</w:t>
      </w:r>
    </w:p>
    <w:p w:rsidR="00224562" w:rsidRDefault="00224562" w:rsidP="00F36202">
      <w:pPr>
        <w:pStyle w:val="ListParagraph"/>
        <w:ind w:left="1080"/>
        <w:jc w:val="both"/>
        <w:rPr>
          <w:sz w:val="24"/>
          <w:szCs w:val="24"/>
        </w:rPr>
      </w:pPr>
    </w:p>
    <w:p w:rsidR="009427FF" w:rsidRDefault="00224562" w:rsidP="009427FF">
      <w:pPr>
        <w:pStyle w:val="ListParagraph"/>
        <w:numPr>
          <w:ilvl w:val="0"/>
          <w:numId w:val="4"/>
        </w:numPr>
        <w:jc w:val="both"/>
        <w:rPr>
          <w:b/>
          <w:sz w:val="24"/>
          <w:szCs w:val="24"/>
        </w:rPr>
      </w:pPr>
      <w:r w:rsidRPr="00224562">
        <w:rPr>
          <w:b/>
          <w:sz w:val="24"/>
          <w:szCs w:val="24"/>
        </w:rPr>
        <w:t>Unit of Measure:</w:t>
      </w:r>
    </w:p>
    <w:p w:rsidR="00224562" w:rsidRDefault="00224562" w:rsidP="00224562">
      <w:pPr>
        <w:pStyle w:val="ListParagraph"/>
        <w:ind w:left="1080"/>
        <w:jc w:val="both"/>
        <w:rPr>
          <w:sz w:val="24"/>
          <w:szCs w:val="24"/>
        </w:rPr>
      </w:pPr>
      <w:r>
        <w:rPr>
          <w:sz w:val="24"/>
          <w:szCs w:val="24"/>
        </w:rPr>
        <w:t>Select Appropriate Unit of Measure – SAE or Metric Scale based Unit of measure.</w:t>
      </w:r>
    </w:p>
    <w:p w:rsidR="000B1DBA" w:rsidRPr="000B1DBA" w:rsidRDefault="000B1DBA" w:rsidP="000B1DBA">
      <w:pPr>
        <w:pStyle w:val="ListParagraph"/>
        <w:ind w:left="1080"/>
        <w:jc w:val="both"/>
        <w:rPr>
          <w:sz w:val="24"/>
          <w:szCs w:val="24"/>
        </w:rPr>
      </w:pPr>
      <w:r w:rsidRPr="000B1DBA">
        <w:rPr>
          <w:sz w:val="24"/>
          <w:szCs w:val="24"/>
        </w:rPr>
        <w:t>The device defaults to imperial measurements (pounds &amp; ounces), but can be changed to utilize metric measurements (kilos and milliliters).</w:t>
      </w:r>
    </w:p>
    <w:p w:rsidR="00224562" w:rsidRDefault="00224562" w:rsidP="00224562">
      <w:pPr>
        <w:pStyle w:val="ListParagraph"/>
        <w:ind w:left="1080"/>
        <w:jc w:val="both"/>
        <w:rPr>
          <w:sz w:val="24"/>
          <w:szCs w:val="24"/>
        </w:rPr>
      </w:pPr>
    </w:p>
    <w:p w:rsidR="00224562" w:rsidRDefault="00224562" w:rsidP="00224562">
      <w:pPr>
        <w:pStyle w:val="ListParagraph"/>
        <w:numPr>
          <w:ilvl w:val="0"/>
          <w:numId w:val="4"/>
        </w:numPr>
        <w:jc w:val="both"/>
        <w:rPr>
          <w:b/>
          <w:sz w:val="24"/>
          <w:szCs w:val="24"/>
        </w:rPr>
      </w:pPr>
      <w:r w:rsidRPr="00224562">
        <w:rPr>
          <w:b/>
          <w:sz w:val="24"/>
          <w:szCs w:val="24"/>
        </w:rPr>
        <w:t>User Prime:</w:t>
      </w:r>
    </w:p>
    <w:p w:rsidR="00224562" w:rsidRDefault="00224562" w:rsidP="00224562">
      <w:pPr>
        <w:pStyle w:val="ListParagraph"/>
        <w:ind w:left="1080"/>
        <w:jc w:val="both"/>
        <w:rPr>
          <w:sz w:val="24"/>
          <w:szCs w:val="24"/>
        </w:rPr>
      </w:pPr>
      <w:r w:rsidRPr="00224562">
        <w:rPr>
          <w:sz w:val="24"/>
          <w:szCs w:val="24"/>
        </w:rPr>
        <w:t xml:space="preserve">This </w:t>
      </w:r>
      <w:r>
        <w:rPr>
          <w:sz w:val="24"/>
          <w:szCs w:val="24"/>
        </w:rPr>
        <w:t xml:space="preserve">option </w:t>
      </w:r>
      <w:proofErr w:type="gramStart"/>
      <w:r>
        <w:rPr>
          <w:sz w:val="24"/>
          <w:szCs w:val="24"/>
        </w:rPr>
        <w:t>is related</w:t>
      </w:r>
      <w:proofErr w:type="gramEnd"/>
      <w:r>
        <w:rPr>
          <w:sz w:val="24"/>
          <w:szCs w:val="24"/>
        </w:rPr>
        <w:t xml:space="preserve"> to the User prime of pumps. Available options: ‘Disable’, ‘Enable’, ’30 Seconds Limit’</w:t>
      </w:r>
      <w:r w:rsidR="009C6779">
        <w:rPr>
          <w:sz w:val="24"/>
          <w:szCs w:val="24"/>
        </w:rPr>
        <w:t>.</w:t>
      </w:r>
      <w:r w:rsidR="00006BDA">
        <w:rPr>
          <w:sz w:val="24"/>
          <w:szCs w:val="24"/>
        </w:rPr>
        <w:t xml:space="preserve"> (Default is </w:t>
      </w:r>
      <w:r w:rsidR="003359A5">
        <w:rPr>
          <w:sz w:val="24"/>
          <w:szCs w:val="24"/>
        </w:rPr>
        <w:t>disabled</w:t>
      </w:r>
      <w:r w:rsidR="00006BDA">
        <w:rPr>
          <w:sz w:val="24"/>
          <w:szCs w:val="24"/>
        </w:rPr>
        <w:t>).</w:t>
      </w:r>
    </w:p>
    <w:p w:rsidR="00286761" w:rsidRDefault="00286761" w:rsidP="00224562">
      <w:pPr>
        <w:pStyle w:val="ListParagraph"/>
        <w:ind w:left="1080"/>
        <w:jc w:val="both"/>
        <w:rPr>
          <w:sz w:val="24"/>
          <w:szCs w:val="24"/>
        </w:rPr>
      </w:pPr>
    </w:p>
    <w:p w:rsidR="009C6779" w:rsidRDefault="00B90F3A" w:rsidP="009C6779">
      <w:pPr>
        <w:pStyle w:val="ListParagraph"/>
        <w:numPr>
          <w:ilvl w:val="0"/>
          <w:numId w:val="4"/>
        </w:numPr>
        <w:jc w:val="both"/>
        <w:rPr>
          <w:b/>
          <w:sz w:val="24"/>
          <w:szCs w:val="24"/>
        </w:rPr>
      </w:pPr>
      <w:r w:rsidRPr="00B90F3A">
        <w:rPr>
          <w:b/>
          <w:sz w:val="24"/>
          <w:szCs w:val="24"/>
        </w:rPr>
        <w:t>Initial Charge:</w:t>
      </w:r>
    </w:p>
    <w:p w:rsidR="00B90F3A" w:rsidRDefault="00573C7D" w:rsidP="00B90F3A">
      <w:pPr>
        <w:pStyle w:val="ListParagraph"/>
        <w:ind w:left="1080"/>
        <w:rPr>
          <w:sz w:val="24"/>
          <w:szCs w:val="24"/>
        </w:rPr>
      </w:pPr>
      <w:r>
        <w:rPr>
          <w:sz w:val="24"/>
          <w:szCs w:val="24"/>
        </w:rPr>
        <w:t>Select the type of Initial Charge – Auto or Manual.</w:t>
      </w:r>
    </w:p>
    <w:p w:rsidR="00573C7D" w:rsidRPr="00B90F3A" w:rsidRDefault="00573C7D" w:rsidP="00B90F3A">
      <w:pPr>
        <w:pStyle w:val="ListParagraph"/>
        <w:ind w:left="1080"/>
        <w:rPr>
          <w:sz w:val="24"/>
          <w:szCs w:val="24"/>
        </w:rPr>
      </w:pPr>
    </w:p>
    <w:p w:rsidR="00391503" w:rsidRDefault="00391503" w:rsidP="00391503">
      <w:pPr>
        <w:jc w:val="both"/>
        <w:rPr>
          <w:b/>
          <w:sz w:val="24"/>
          <w:szCs w:val="24"/>
        </w:rPr>
      </w:pPr>
      <w:r>
        <w:rPr>
          <w:b/>
          <w:sz w:val="24"/>
          <w:szCs w:val="24"/>
        </w:rPr>
        <w:t>‘Options’ Group:</w:t>
      </w:r>
    </w:p>
    <w:p w:rsidR="002E7E2A" w:rsidRDefault="002E7E2A" w:rsidP="002E7E2A">
      <w:pPr>
        <w:jc w:val="both"/>
        <w:rPr>
          <w:sz w:val="24"/>
          <w:szCs w:val="24"/>
        </w:rPr>
      </w:pPr>
      <w:r>
        <w:rPr>
          <w:sz w:val="24"/>
          <w:szCs w:val="24"/>
        </w:rPr>
        <w:t>Various selectable options are available under ‘Options’ Group.</w:t>
      </w:r>
    </w:p>
    <w:p w:rsidR="004E76E4" w:rsidRDefault="004E76E4" w:rsidP="004E76E4">
      <w:pPr>
        <w:pStyle w:val="ListParagraph"/>
        <w:numPr>
          <w:ilvl w:val="0"/>
          <w:numId w:val="5"/>
        </w:numPr>
        <w:jc w:val="both"/>
        <w:rPr>
          <w:sz w:val="24"/>
          <w:szCs w:val="24"/>
        </w:rPr>
      </w:pPr>
      <w:r>
        <w:rPr>
          <w:sz w:val="24"/>
          <w:szCs w:val="24"/>
        </w:rPr>
        <w:lastRenderedPageBreak/>
        <w:t>‘Display Live Conductivity’ Check box – allow user to enable Display of live conductivity at the controller screens.</w:t>
      </w:r>
    </w:p>
    <w:p w:rsidR="004E76E4" w:rsidRDefault="004E76E4" w:rsidP="004E76E4">
      <w:pPr>
        <w:pStyle w:val="ListParagraph"/>
        <w:numPr>
          <w:ilvl w:val="0"/>
          <w:numId w:val="5"/>
        </w:numPr>
        <w:jc w:val="both"/>
        <w:rPr>
          <w:sz w:val="24"/>
          <w:szCs w:val="24"/>
        </w:rPr>
      </w:pPr>
      <w:r>
        <w:rPr>
          <w:sz w:val="24"/>
          <w:szCs w:val="24"/>
        </w:rPr>
        <w:t>‘Display Rinse Temperature’ Check box – allow user to enable display of Rinse Temperature at the controller Screens.</w:t>
      </w:r>
    </w:p>
    <w:p w:rsidR="004E76E4" w:rsidRDefault="004E76E4" w:rsidP="004E76E4">
      <w:pPr>
        <w:pStyle w:val="ListParagraph"/>
        <w:numPr>
          <w:ilvl w:val="0"/>
          <w:numId w:val="5"/>
        </w:numPr>
        <w:jc w:val="both"/>
        <w:rPr>
          <w:sz w:val="24"/>
          <w:szCs w:val="24"/>
        </w:rPr>
      </w:pPr>
      <w:r>
        <w:rPr>
          <w:sz w:val="24"/>
          <w:szCs w:val="24"/>
        </w:rPr>
        <w:t>‘Display Live Tank Temperature’ Check box – allow user to enable display of Live Tank Temperature at the controller screens.</w:t>
      </w:r>
    </w:p>
    <w:p w:rsidR="004E76E4" w:rsidRDefault="00F10C93" w:rsidP="004E76E4">
      <w:pPr>
        <w:pStyle w:val="ListParagraph"/>
        <w:numPr>
          <w:ilvl w:val="0"/>
          <w:numId w:val="5"/>
        </w:numPr>
        <w:jc w:val="both"/>
        <w:rPr>
          <w:sz w:val="24"/>
          <w:szCs w:val="24"/>
        </w:rPr>
      </w:pPr>
      <w:r>
        <w:rPr>
          <w:sz w:val="24"/>
          <w:szCs w:val="24"/>
        </w:rPr>
        <w:t xml:space="preserve">‘Auto Switch Mode’ Check box – enable ‘Auto Switch Mode’ from Probe to </w:t>
      </w:r>
      <w:proofErr w:type="spellStart"/>
      <w:r>
        <w:rPr>
          <w:sz w:val="24"/>
          <w:szCs w:val="24"/>
        </w:rPr>
        <w:t>Probeless</w:t>
      </w:r>
      <w:proofErr w:type="spellEnd"/>
      <w:r>
        <w:rPr>
          <w:sz w:val="24"/>
          <w:szCs w:val="24"/>
        </w:rPr>
        <w:t>.</w:t>
      </w:r>
    </w:p>
    <w:p w:rsidR="00FB4C03" w:rsidRDefault="00FB4C03" w:rsidP="00FB4C03">
      <w:pPr>
        <w:pStyle w:val="ListParagraph"/>
        <w:ind w:left="1080"/>
        <w:jc w:val="both"/>
        <w:rPr>
          <w:sz w:val="24"/>
          <w:szCs w:val="24"/>
        </w:rPr>
      </w:pPr>
    </w:p>
    <w:p w:rsidR="00FB4C03" w:rsidRPr="00FB4C03" w:rsidRDefault="00FB4C03" w:rsidP="00FB4C03">
      <w:pPr>
        <w:pStyle w:val="ListParagraph"/>
        <w:numPr>
          <w:ilvl w:val="0"/>
          <w:numId w:val="5"/>
        </w:numPr>
        <w:jc w:val="both"/>
        <w:rPr>
          <w:b/>
          <w:sz w:val="24"/>
          <w:szCs w:val="24"/>
        </w:rPr>
      </w:pPr>
      <w:r w:rsidRPr="00FB4C03">
        <w:rPr>
          <w:b/>
          <w:sz w:val="24"/>
          <w:szCs w:val="24"/>
        </w:rPr>
        <w:t>3</w:t>
      </w:r>
      <w:r w:rsidRPr="00FB4C03">
        <w:rPr>
          <w:b/>
          <w:sz w:val="24"/>
          <w:szCs w:val="24"/>
          <w:vertAlign w:val="superscript"/>
        </w:rPr>
        <w:t>rd</w:t>
      </w:r>
      <w:r w:rsidRPr="00FB4C03">
        <w:rPr>
          <w:b/>
          <w:sz w:val="24"/>
          <w:szCs w:val="24"/>
        </w:rPr>
        <w:t xml:space="preserve"> Product Run:</w:t>
      </w:r>
    </w:p>
    <w:p w:rsidR="00FB4C03" w:rsidRDefault="00FB4C03" w:rsidP="00FB4C03">
      <w:pPr>
        <w:pStyle w:val="ListParagraph"/>
        <w:ind w:left="1080"/>
        <w:rPr>
          <w:sz w:val="24"/>
          <w:szCs w:val="24"/>
        </w:rPr>
      </w:pPr>
      <w:r>
        <w:rPr>
          <w:sz w:val="24"/>
          <w:szCs w:val="24"/>
        </w:rPr>
        <w:t xml:space="preserve">The Drop down box allow user to </w:t>
      </w:r>
      <w:r w:rsidRPr="00FB4C03">
        <w:rPr>
          <w:sz w:val="24"/>
          <w:szCs w:val="24"/>
        </w:rPr>
        <w:t>speci</w:t>
      </w:r>
      <w:r>
        <w:rPr>
          <w:sz w:val="24"/>
          <w:szCs w:val="24"/>
        </w:rPr>
        <w:t>fy</w:t>
      </w:r>
      <w:r w:rsidRPr="00FB4C03">
        <w:rPr>
          <w:sz w:val="24"/>
          <w:szCs w:val="24"/>
        </w:rPr>
        <w:t xml:space="preserve"> when the third product pump should run.  Choices are either with the Rinse pump or with the Detergent pump</w:t>
      </w:r>
    </w:p>
    <w:p w:rsidR="00CA4BA3" w:rsidRDefault="00CA4BA3" w:rsidP="00FB4C03">
      <w:pPr>
        <w:pStyle w:val="ListParagraph"/>
        <w:ind w:left="1080"/>
        <w:rPr>
          <w:sz w:val="24"/>
          <w:szCs w:val="24"/>
        </w:rPr>
      </w:pPr>
    </w:p>
    <w:p w:rsidR="007A0E19" w:rsidRPr="007A0E19" w:rsidRDefault="00CA4BA3" w:rsidP="007A0E19">
      <w:pPr>
        <w:pStyle w:val="ListParagraph"/>
        <w:numPr>
          <w:ilvl w:val="0"/>
          <w:numId w:val="5"/>
        </w:numPr>
        <w:jc w:val="both"/>
        <w:rPr>
          <w:sz w:val="24"/>
          <w:szCs w:val="24"/>
        </w:rPr>
      </w:pPr>
      <w:r w:rsidRPr="007A0E19">
        <w:rPr>
          <w:b/>
          <w:sz w:val="24"/>
          <w:szCs w:val="24"/>
        </w:rPr>
        <w:t>‘Pulse feed’ options:</w:t>
      </w:r>
    </w:p>
    <w:p w:rsidR="007A0E19" w:rsidRPr="007A0E19" w:rsidRDefault="007A0E19" w:rsidP="007A0E19">
      <w:pPr>
        <w:pStyle w:val="ListParagraph"/>
        <w:ind w:left="1080"/>
        <w:jc w:val="both"/>
        <w:rPr>
          <w:sz w:val="24"/>
          <w:szCs w:val="24"/>
        </w:rPr>
      </w:pPr>
      <w:r w:rsidRPr="00E4172E">
        <w:rPr>
          <w:strike/>
          <w:sz w:val="24"/>
          <w:szCs w:val="24"/>
          <w:highlight w:val="yellow"/>
        </w:rPr>
        <w:t xml:space="preserve">If the </w:t>
      </w:r>
      <w:r w:rsidR="002A5DE6" w:rsidRPr="00E4172E">
        <w:rPr>
          <w:strike/>
          <w:sz w:val="24"/>
          <w:szCs w:val="24"/>
          <w:highlight w:val="yellow"/>
        </w:rPr>
        <w:t>D</w:t>
      </w:r>
      <w:r w:rsidRPr="00E4172E">
        <w:rPr>
          <w:strike/>
          <w:sz w:val="24"/>
          <w:szCs w:val="24"/>
          <w:highlight w:val="yellow"/>
        </w:rPr>
        <w:t>etergent Type selected is Capsule,</w:t>
      </w:r>
      <w:r w:rsidRPr="007A0E19">
        <w:rPr>
          <w:sz w:val="24"/>
          <w:szCs w:val="24"/>
        </w:rPr>
        <w:t xml:space="preserve"> </w:t>
      </w:r>
      <w:bookmarkStart w:id="3" w:name="_GoBack"/>
      <w:bookmarkEnd w:id="3"/>
      <w:r w:rsidR="00E4172E" w:rsidRPr="00E4172E">
        <w:rPr>
          <w:sz w:val="24"/>
          <w:szCs w:val="24"/>
          <w:highlight w:val="yellow"/>
        </w:rPr>
        <w:t>T</w:t>
      </w:r>
      <w:r w:rsidRPr="00E4172E">
        <w:rPr>
          <w:sz w:val="24"/>
          <w:szCs w:val="24"/>
          <w:highlight w:val="yellow"/>
        </w:rPr>
        <w:t>his</w:t>
      </w:r>
      <w:r w:rsidRPr="007A0E19">
        <w:rPr>
          <w:sz w:val="24"/>
          <w:szCs w:val="24"/>
        </w:rPr>
        <w:t xml:space="preserve"> </w:t>
      </w:r>
      <w:r w:rsidR="00D72CA9">
        <w:rPr>
          <w:sz w:val="24"/>
          <w:szCs w:val="24"/>
        </w:rPr>
        <w:t>option</w:t>
      </w:r>
      <w:r w:rsidRPr="007A0E19">
        <w:rPr>
          <w:sz w:val="24"/>
          <w:szCs w:val="24"/>
        </w:rPr>
        <w:t xml:space="preserve"> </w:t>
      </w:r>
      <w:proofErr w:type="gramStart"/>
      <w:r w:rsidRPr="007A0E19">
        <w:rPr>
          <w:sz w:val="24"/>
          <w:szCs w:val="24"/>
        </w:rPr>
        <w:t>is used</w:t>
      </w:r>
      <w:proofErr w:type="gramEnd"/>
      <w:r w:rsidRPr="007A0E19">
        <w:rPr>
          <w:sz w:val="24"/>
          <w:szCs w:val="24"/>
        </w:rPr>
        <w:t xml:space="preserve"> to adjust the length of time that the detergent feeds (the pulse) and the interval between pulses, based upon detergent strength and the distance between the product container and dish machine.   The Default setting is 2-ON 6-OFF 80% </w:t>
      </w:r>
      <w:r w:rsidR="007F592D" w:rsidRPr="007A0E19">
        <w:rPr>
          <w:sz w:val="24"/>
          <w:szCs w:val="24"/>
        </w:rPr>
        <w:t>Set point</w:t>
      </w:r>
      <w:r w:rsidRPr="007A0E19">
        <w:rPr>
          <w:sz w:val="24"/>
          <w:szCs w:val="24"/>
        </w:rPr>
        <w:t>.   Select the OFF selection for No Pulse Feed.</w:t>
      </w:r>
    </w:p>
    <w:p w:rsidR="00CA4BA3" w:rsidRDefault="00CA4BA3" w:rsidP="00CA4BA3">
      <w:pPr>
        <w:pStyle w:val="ListParagraph"/>
        <w:ind w:left="1080"/>
        <w:rPr>
          <w:b/>
          <w:sz w:val="24"/>
          <w:szCs w:val="24"/>
        </w:rPr>
      </w:pPr>
    </w:p>
    <w:p w:rsidR="00700E55" w:rsidRPr="00700E55" w:rsidRDefault="00700E55" w:rsidP="00CA4BA3">
      <w:pPr>
        <w:pStyle w:val="ListParagraph"/>
        <w:ind w:left="1080"/>
        <w:rPr>
          <w:sz w:val="24"/>
          <w:szCs w:val="24"/>
        </w:rPr>
      </w:pPr>
      <w:r w:rsidRPr="00700E55">
        <w:rPr>
          <w:sz w:val="24"/>
          <w:szCs w:val="24"/>
        </w:rPr>
        <w:t>Available options are:</w:t>
      </w:r>
    </w:p>
    <w:p w:rsidR="005D2167" w:rsidRDefault="005D2167" w:rsidP="00700E55">
      <w:pPr>
        <w:pStyle w:val="TEList"/>
        <w:ind w:left="3240"/>
        <w:rPr>
          <w:bCs/>
          <w:noProof/>
        </w:rPr>
      </w:pPr>
      <w:r>
        <w:t>OFF –NO PULSE FEED</w:t>
      </w:r>
      <w:r>
        <w:rPr>
          <w:bCs/>
          <w:noProof/>
        </w:rPr>
        <w:t xml:space="preserve"> </w:t>
      </w:r>
    </w:p>
    <w:p w:rsidR="005D2167" w:rsidRPr="00150C32" w:rsidRDefault="005D2167" w:rsidP="00700E55">
      <w:pPr>
        <w:pStyle w:val="TEList"/>
        <w:ind w:left="3240"/>
        <w:rPr>
          <w:bCs/>
          <w:noProof/>
        </w:rPr>
      </w:pPr>
      <w:r>
        <w:rPr>
          <w:bCs/>
          <w:noProof/>
        </w:rPr>
        <w:t>1-ON 9-Off 50% SPT</w:t>
      </w:r>
    </w:p>
    <w:p w:rsidR="005D2167" w:rsidRPr="00150C32" w:rsidRDefault="005D2167" w:rsidP="00700E55">
      <w:pPr>
        <w:pStyle w:val="TEList"/>
        <w:ind w:left="3240"/>
      </w:pPr>
      <w:r>
        <w:rPr>
          <w:bCs/>
          <w:noProof/>
        </w:rPr>
        <w:t>1-ON 9-OFF 70% SPT</w:t>
      </w:r>
    </w:p>
    <w:p w:rsidR="005D2167" w:rsidRPr="00150C32" w:rsidRDefault="005D2167" w:rsidP="00700E55">
      <w:pPr>
        <w:pStyle w:val="TEList"/>
        <w:ind w:left="3240"/>
      </w:pPr>
      <w:proofErr w:type="gramStart"/>
      <w:r>
        <w:t>2-</w:t>
      </w:r>
      <w:proofErr w:type="gramEnd"/>
      <w:r>
        <w:t>ON 6-OFF 50% SPT</w:t>
      </w:r>
    </w:p>
    <w:p w:rsidR="005D2167" w:rsidRDefault="005D2167" w:rsidP="00700E55">
      <w:pPr>
        <w:pStyle w:val="TEList"/>
        <w:ind w:left="3240"/>
      </w:pPr>
      <w:proofErr w:type="gramStart"/>
      <w:r>
        <w:t>2-</w:t>
      </w:r>
      <w:proofErr w:type="gramEnd"/>
      <w:r>
        <w:t>ON 6-OFF 80% SPT (Default)</w:t>
      </w:r>
    </w:p>
    <w:p w:rsidR="005D2167" w:rsidRDefault="005D2167" w:rsidP="00700E55">
      <w:pPr>
        <w:pStyle w:val="TEList"/>
        <w:ind w:left="3240"/>
      </w:pPr>
      <w:proofErr w:type="gramStart"/>
      <w:r>
        <w:t>4-</w:t>
      </w:r>
      <w:proofErr w:type="gramEnd"/>
      <w:r>
        <w:t>ON 4-OFF 70% SPT</w:t>
      </w:r>
    </w:p>
    <w:p w:rsidR="005D2167" w:rsidRPr="000111E3" w:rsidRDefault="005D2167" w:rsidP="00700E55">
      <w:pPr>
        <w:pStyle w:val="TEList"/>
        <w:ind w:left="3240"/>
      </w:pPr>
      <w:proofErr w:type="gramStart"/>
      <w:r>
        <w:t>6-</w:t>
      </w:r>
      <w:proofErr w:type="gramEnd"/>
      <w:r>
        <w:t>ON 4-OFF 80% SPT</w:t>
      </w:r>
    </w:p>
    <w:p w:rsidR="005D2167" w:rsidRDefault="005D2167" w:rsidP="00700E55">
      <w:pPr>
        <w:pStyle w:val="TEList"/>
        <w:ind w:left="3240"/>
      </w:pPr>
      <w:proofErr w:type="gramStart"/>
      <w:r>
        <w:t>6-</w:t>
      </w:r>
      <w:proofErr w:type="gramEnd"/>
      <w:r>
        <w:t>ON 1-OFF 90% SPT</w:t>
      </w:r>
    </w:p>
    <w:p w:rsidR="00FB4C03" w:rsidRDefault="0012672D" w:rsidP="0012672D">
      <w:pPr>
        <w:pStyle w:val="ListParagraph"/>
        <w:numPr>
          <w:ilvl w:val="0"/>
          <w:numId w:val="5"/>
        </w:numPr>
        <w:jc w:val="both"/>
        <w:rPr>
          <w:b/>
          <w:sz w:val="24"/>
          <w:szCs w:val="24"/>
        </w:rPr>
      </w:pPr>
      <w:r w:rsidRPr="0012672D">
        <w:rPr>
          <w:b/>
          <w:sz w:val="24"/>
          <w:szCs w:val="24"/>
        </w:rPr>
        <w:t>Conveyor Time:</w:t>
      </w:r>
    </w:p>
    <w:p w:rsidR="0012672D" w:rsidRDefault="0012672D" w:rsidP="0012672D">
      <w:pPr>
        <w:pStyle w:val="ListParagraph"/>
        <w:ind w:left="1080"/>
        <w:jc w:val="both"/>
        <w:rPr>
          <w:sz w:val="24"/>
          <w:szCs w:val="24"/>
        </w:rPr>
      </w:pPr>
      <w:r w:rsidRPr="0012672D">
        <w:rPr>
          <w:sz w:val="24"/>
          <w:szCs w:val="24"/>
        </w:rPr>
        <w:t xml:space="preserve">If the Machine type is set to Conveyor this menu will be displayed to set the number of </w:t>
      </w:r>
      <w:proofErr w:type="gramStart"/>
      <w:r w:rsidRPr="0012672D">
        <w:rPr>
          <w:sz w:val="24"/>
          <w:szCs w:val="24"/>
        </w:rPr>
        <w:t>seconds</w:t>
      </w:r>
      <w:proofErr w:type="gramEnd"/>
      <w:r w:rsidRPr="0012672D">
        <w:rPr>
          <w:sz w:val="24"/>
          <w:szCs w:val="24"/>
        </w:rPr>
        <w:t xml:space="preserve"> it takes for a dish machine conveyor to move one rack a single rack length’s distance.   The range of adjustment is 1-29 seconds.  The default is 10 seconds.</w:t>
      </w:r>
    </w:p>
    <w:p w:rsidR="00225558" w:rsidRPr="0012672D" w:rsidRDefault="00225558" w:rsidP="0012672D">
      <w:pPr>
        <w:pStyle w:val="ListParagraph"/>
        <w:ind w:left="1080"/>
        <w:jc w:val="both"/>
        <w:rPr>
          <w:sz w:val="24"/>
          <w:szCs w:val="24"/>
        </w:rPr>
      </w:pPr>
    </w:p>
    <w:p w:rsidR="00225558" w:rsidRDefault="00225558" w:rsidP="00225558">
      <w:pPr>
        <w:pStyle w:val="Heading2"/>
      </w:pPr>
      <w:bookmarkStart w:id="4" w:name="_Toc402952201"/>
      <w:r>
        <w:lastRenderedPageBreak/>
        <w:t>‘Program Settings’ Page:</w:t>
      </w:r>
      <w:bookmarkEnd w:id="4"/>
    </w:p>
    <w:p w:rsidR="00171EC2" w:rsidRPr="00171EC2" w:rsidRDefault="00171EC2" w:rsidP="00171EC2">
      <w:pPr>
        <w:jc w:val="center"/>
      </w:pPr>
      <w:r>
        <w:rPr>
          <w:noProof/>
        </w:rPr>
        <w:drawing>
          <wp:inline distT="0" distB="0" distL="0" distR="0" wp14:anchorId="0B9F3645" wp14:editId="75F1BC05">
            <wp:extent cx="5943600" cy="51511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5151120"/>
                    </a:xfrm>
                    <a:prstGeom prst="rect">
                      <a:avLst/>
                    </a:prstGeom>
                  </pic:spPr>
                </pic:pic>
              </a:graphicData>
            </a:graphic>
          </wp:inline>
        </w:drawing>
      </w:r>
    </w:p>
    <w:p w:rsidR="005A0488" w:rsidRDefault="005A0488" w:rsidP="005A0488">
      <w:pPr>
        <w:jc w:val="both"/>
        <w:rPr>
          <w:sz w:val="24"/>
          <w:szCs w:val="24"/>
        </w:rPr>
      </w:pPr>
      <w:r>
        <w:rPr>
          <w:sz w:val="24"/>
          <w:szCs w:val="24"/>
        </w:rPr>
        <w:t xml:space="preserve">This page allows the user to set/ modify </w:t>
      </w:r>
      <w:proofErr w:type="gramStart"/>
      <w:r>
        <w:rPr>
          <w:sz w:val="24"/>
          <w:szCs w:val="24"/>
        </w:rPr>
        <w:t>Programmable setting</w:t>
      </w:r>
      <w:proofErr w:type="gramEnd"/>
      <w:r>
        <w:rPr>
          <w:sz w:val="24"/>
          <w:szCs w:val="24"/>
        </w:rPr>
        <w:t xml:space="preserve"> options based on Probe/ </w:t>
      </w:r>
      <w:proofErr w:type="spellStart"/>
      <w:r>
        <w:rPr>
          <w:sz w:val="24"/>
          <w:szCs w:val="24"/>
        </w:rPr>
        <w:t>Probeless</w:t>
      </w:r>
      <w:proofErr w:type="spellEnd"/>
      <w:r>
        <w:rPr>
          <w:sz w:val="24"/>
          <w:szCs w:val="24"/>
        </w:rPr>
        <w:t xml:space="preserve"> Types of Detergent Control. The Following various options are available based on the Detergent Control Type (Probe/ </w:t>
      </w:r>
      <w:proofErr w:type="spellStart"/>
      <w:r>
        <w:rPr>
          <w:sz w:val="24"/>
          <w:szCs w:val="24"/>
        </w:rPr>
        <w:t>Probeless</w:t>
      </w:r>
      <w:proofErr w:type="spellEnd"/>
      <w:r>
        <w:rPr>
          <w:sz w:val="24"/>
          <w:szCs w:val="24"/>
        </w:rPr>
        <w:t>) Modes.</w:t>
      </w:r>
    </w:p>
    <w:p w:rsidR="00225558" w:rsidRDefault="009920C7" w:rsidP="00911B4C">
      <w:pPr>
        <w:pStyle w:val="ListParagraph"/>
        <w:numPr>
          <w:ilvl w:val="0"/>
          <w:numId w:val="6"/>
        </w:numPr>
        <w:rPr>
          <w:b/>
        </w:rPr>
      </w:pPr>
      <w:r>
        <w:rPr>
          <w:b/>
        </w:rPr>
        <w:t>‘</w:t>
      </w:r>
      <w:r w:rsidR="00911B4C" w:rsidRPr="00911B4C">
        <w:rPr>
          <w:b/>
        </w:rPr>
        <w:t>Probe’ Mode</w:t>
      </w:r>
      <w:r>
        <w:rPr>
          <w:b/>
        </w:rPr>
        <w:t xml:space="preserve"> Settings</w:t>
      </w:r>
      <w:r w:rsidR="00911B4C" w:rsidRPr="00911B4C">
        <w:rPr>
          <w:b/>
        </w:rPr>
        <w:t>:</w:t>
      </w:r>
    </w:p>
    <w:p w:rsidR="00887E2C" w:rsidRPr="00887E2C" w:rsidRDefault="00887E2C" w:rsidP="00887E2C">
      <w:pPr>
        <w:pStyle w:val="ListParagraph"/>
        <w:jc w:val="both"/>
        <w:rPr>
          <w:sz w:val="24"/>
          <w:szCs w:val="24"/>
        </w:rPr>
      </w:pPr>
      <w:r w:rsidRPr="00887E2C">
        <w:rPr>
          <w:sz w:val="24"/>
          <w:szCs w:val="24"/>
        </w:rPr>
        <w:t xml:space="preserve">Various options </w:t>
      </w:r>
      <w:r>
        <w:rPr>
          <w:sz w:val="24"/>
          <w:szCs w:val="24"/>
        </w:rPr>
        <w:t>are available for configuring the Programmable settings while the Detergent Control Type is Probe.</w:t>
      </w:r>
    </w:p>
    <w:p w:rsidR="00C01A9A" w:rsidRDefault="00C01A9A" w:rsidP="00C01A9A">
      <w:pPr>
        <w:pStyle w:val="ListParagraph"/>
        <w:rPr>
          <w:b/>
        </w:rPr>
      </w:pPr>
    </w:p>
    <w:p w:rsidR="007E6107" w:rsidRPr="00C16527" w:rsidRDefault="007E6107" w:rsidP="007E6107">
      <w:pPr>
        <w:pStyle w:val="ListParagraph"/>
        <w:numPr>
          <w:ilvl w:val="0"/>
          <w:numId w:val="8"/>
        </w:numPr>
        <w:rPr>
          <w:b/>
          <w:sz w:val="24"/>
          <w:szCs w:val="24"/>
        </w:rPr>
      </w:pPr>
      <w:r w:rsidRPr="00C16527">
        <w:rPr>
          <w:b/>
          <w:sz w:val="24"/>
          <w:szCs w:val="24"/>
        </w:rPr>
        <w:t>Rinse Pump Speed:</w:t>
      </w:r>
    </w:p>
    <w:p w:rsidR="007E6107" w:rsidRPr="00E45FE7" w:rsidRDefault="007E6107" w:rsidP="00C01A9A">
      <w:pPr>
        <w:pStyle w:val="ListParagraph"/>
        <w:ind w:left="1440"/>
        <w:rPr>
          <w:sz w:val="24"/>
          <w:szCs w:val="24"/>
        </w:rPr>
      </w:pPr>
      <w:r w:rsidRPr="00E45FE7">
        <w:rPr>
          <w:sz w:val="24"/>
          <w:szCs w:val="24"/>
        </w:rPr>
        <w:t xml:space="preserve">This menu </w:t>
      </w:r>
      <w:proofErr w:type="gramStart"/>
      <w:r w:rsidRPr="00E45FE7">
        <w:rPr>
          <w:sz w:val="24"/>
          <w:szCs w:val="24"/>
        </w:rPr>
        <w:t>is used</w:t>
      </w:r>
      <w:proofErr w:type="gramEnd"/>
      <w:r w:rsidRPr="00E45FE7">
        <w:rPr>
          <w:sz w:val="24"/>
          <w:szCs w:val="24"/>
        </w:rPr>
        <w:t xml:space="preserve"> to display and edit the Rinse Pump Speed in RPM’s.  Press the E</w:t>
      </w:r>
      <w:r w:rsidR="00580C07">
        <w:rPr>
          <w:sz w:val="24"/>
          <w:szCs w:val="24"/>
        </w:rPr>
        <w:t xml:space="preserve">NTER button to begin </w:t>
      </w:r>
      <w:r w:rsidR="00FC123C">
        <w:rPr>
          <w:sz w:val="24"/>
          <w:szCs w:val="24"/>
        </w:rPr>
        <w:t>editing the</w:t>
      </w:r>
      <w:r w:rsidRPr="00E45FE7">
        <w:rPr>
          <w:sz w:val="24"/>
          <w:szCs w:val="24"/>
        </w:rPr>
        <w:t xml:space="preserve"> range is 0.5 – 59.5 in 0.5 RPM steps.</w:t>
      </w:r>
    </w:p>
    <w:p w:rsidR="009920C7" w:rsidRDefault="009920C7" w:rsidP="007E6107">
      <w:pPr>
        <w:pStyle w:val="ListParagraph"/>
        <w:ind w:left="1440"/>
        <w:rPr>
          <w:b/>
        </w:rPr>
      </w:pPr>
    </w:p>
    <w:p w:rsidR="00580C07" w:rsidRDefault="00580C07" w:rsidP="007E6107">
      <w:pPr>
        <w:pStyle w:val="ListParagraph"/>
        <w:ind w:left="1440"/>
        <w:rPr>
          <w:b/>
        </w:rPr>
      </w:pPr>
    </w:p>
    <w:p w:rsidR="00580C07" w:rsidRDefault="00580C07" w:rsidP="007E6107">
      <w:pPr>
        <w:pStyle w:val="ListParagraph"/>
        <w:ind w:left="1440"/>
        <w:rPr>
          <w:b/>
        </w:rPr>
      </w:pPr>
    </w:p>
    <w:p w:rsidR="00911B4C" w:rsidRPr="009062EA" w:rsidRDefault="00580C07" w:rsidP="00C01A9A">
      <w:pPr>
        <w:pStyle w:val="ListParagraph"/>
        <w:numPr>
          <w:ilvl w:val="0"/>
          <w:numId w:val="8"/>
        </w:numPr>
        <w:rPr>
          <w:b/>
          <w:sz w:val="24"/>
          <w:szCs w:val="24"/>
        </w:rPr>
      </w:pPr>
      <w:r w:rsidRPr="009062EA">
        <w:rPr>
          <w:b/>
          <w:sz w:val="24"/>
          <w:szCs w:val="24"/>
        </w:rPr>
        <w:t>Sanitizer Pump Speed:</w:t>
      </w:r>
    </w:p>
    <w:p w:rsidR="0042565F" w:rsidRDefault="0042565F" w:rsidP="0042565F">
      <w:pPr>
        <w:pStyle w:val="ListParagraph"/>
        <w:ind w:left="1440"/>
        <w:rPr>
          <w:sz w:val="24"/>
          <w:szCs w:val="24"/>
        </w:rPr>
      </w:pPr>
      <w:r w:rsidRPr="0042565F">
        <w:rPr>
          <w:sz w:val="24"/>
          <w:szCs w:val="24"/>
        </w:rPr>
        <w:t xml:space="preserve">This </w:t>
      </w:r>
      <w:r w:rsidR="00B73F7E">
        <w:rPr>
          <w:sz w:val="24"/>
          <w:szCs w:val="24"/>
        </w:rPr>
        <w:t>option</w:t>
      </w:r>
      <w:r w:rsidR="00B73F7E" w:rsidRPr="003E773D">
        <w:rPr>
          <w:sz w:val="24"/>
          <w:szCs w:val="24"/>
        </w:rPr>
        <w:t xml:space="preserve"> </w:t>
      </w:r>
      <w:r w:rsidRPr="0042565F">
        <w:rPr>
          <w:sz w:val="24"/>
          <w:szCs w:val="24"/>
        </w:rPr>
        <w:t xml:space="preserve">is used to display and edit the </w:t>
      </w:r>
      <w:proofErr w:type="gramStart"/>
      <w:r w:rsidRPr="0042565F">
        <w:rPr>
          <w:sz w:val="24"/>
          <w:szCs w:val="24"/>
        </w:rPr>
        <w:t>3rd</w:t>
      </w:r>
      <w:proofErr w:type="gramEnd"/>
      <w:r w:rsidRPr="0042565F">
        <w:rPr>
          <w:sz w:val="24"/>
          <w:szCs w:val="24"/>
        </w:rPr>
        <w:t xml:space="preserve"> Product Pump Speed in RPM’s.  Press the E</w:t>
      </w:r>
      <w:r w:rsidR="001B0CAE">
        <w:rPr>
          <w:sz w:val="24"/>
          <w:szCs w:val="24"/>
        </w:rPr>
        <w:t xml:space="preserve">NTER button to begin </w:t>
      </w:r>
      <w:r w:rsidR="003E01BB">
        <w:rPr>
          <w:sz w:val="24"/>
          <w:szCs w:val="24"/>
        </w:rPr>
        <w:t>editing the</w:t>
      </w:r>
      <w:r w:rsidRPr="0042565F">
        <w:rPr>
          <w:sz w:val="24"/>
          <w:szCs w:val="24"/>
        </w:rPr>
        <w:t xml:space="preserve"> range is 2 – 110 in 1 RPM steps.</w:t>
      </w:r>
    </w:p>
    <w:p w:rsidR="008F7D70" w:rsidRPr="0042565F" w:rsidRDefault="008F7D70" w:rsidP="0042565F">
      <w:pPr>
        <w:pStyle w:val="ListParagraph"/>
        <w:ind w:left="1440"/>
        <w:rPr>
          <w:sz w:val="24"/>
          <w:szCs w:val="24"/>
        </w:rPr>
      </w:pPr>
    </w:p>
    <w:p w:rsidR="00790241" w:rsidRPr="005A37EB" w:rsidRDefault="003E773D" w:rsidP="00790241">
      <w:pPr>
        <w:pStyle w:val="ListParagraph"/>
        <w:numPr>
          <w:ilvl w:val="0"/>
          <w:numId w:val="8"/>
        </w:numPr>
        <w:rPr>
          <w:b/>
          <w:sz w:val="24"/>
          <w:szCs w:val="24"/>
        </w:rPr>
      </w:pPr>
      <w:r w:rsidRPr="005A37EB">
        <w:rPr>
          <w:b/>
          <w:sz w:val="24"/>
          <w:szCs w:val="24"/>
        </w:rPr>
        <w:t>Detergent Set point:</w:t>
      </w:r>
    </w:p>
    <w:p w:rsidR="003E773D" w:rsidRDefault="003E773D" w:rsidP="003E773D">
      <w:pPr>
        <w:pStyle w:val="ListParagraph"/>
        <w:ind w:left="1440"/>
        <w:jc w:val="both"/>
        <w:rPr>
          <w:sz w:val="24"/>
          <w:szCs w:val="24"/>
        </w:rPr>
      </w:pPr>
      <w:r w:rsidRPr="003E773D">
        <w:rPr>
          <w:sz w:val="24"/>
          <w:szCs w:val="24"/>
        </w:rPr>
        <w:t xml:space="preserve">This </w:t>
      </w:r>
      <w:r w:rsidR="00B73F7E">
        <w:rPr>
          <w:sz w:val="24"/>
          <w:szCs w:val="24"/>
        </w:rPr>
        <w:t>option</w:t>
      </w:r>
      <w:r w:rsidRPr="003E773D">
        <w:rPr>
          <w:sz w:val="24"/>
          <w:szCs w:val="24"/>
        </w:rPr>
        <w:t xml:space="preserve"> </w:t>
      </w:r>
      <w:proofErr w:type="gramStart"/>
      <w:r w:rsidRPr="003E773D">
        <w:rPr>
          <w:sz w:val="24"/>
          <w:szCs w:val="24"/>
        </w:rPr>
        <w:t>is used</w:t>
      </w:r>
      <w:proofErr w:type="gramEnd"/>
      <w:r w:rsidRPr="003E773D">
        <w:rPr>
          <w:sz w:val="24"/>
          <w:szCs w:val="24"/>
        </w:rPr>
        <w:t xml:space="preserve"> to set the detergent Set point for use in Probe Mode operation.  The menu displays the live current tank reading and currently programmed set point.  It allows options to Manually Add more detergent</w:t>
      </w:r>
      <w:r w:rsidR="005A37EB" w:rsidRPr="003E773D">
        <w:rPr>
          <w:sz w:val="24"/>
          <w:szCs w:val="24"/>
        </w:rPr>
        <w:t>, Set</w:t>
      </w:r>
      <w:r w:rsidRPr="003E773D">
        <w:rPr>
          <w:sz w:val="24"/>
          <w:szCs w:val="24"/>
        </w:rPr>
        <w:t xml:space="preserve"> the value of the Set Point by typing a value</w:t>
      </w:r>
      <w:r w:rsidR="005A37EB" w:rsidRPr="003E773D">
        <w:rPr>
          <w:sz w:val="24"/>
          <w:szCs w:val="24"/>
        </w:rPr>
        <w:t>, or</w:t>
      </w:r>
      <w:r w:rsidRPr="003E773D">
        <w:rPr>
          <w:sz w:val="24"/>
          <w:szCs w:val="24"/>
        </w:rPr>
        <w:t xml:space="preserve"> using the current tank reading as the set point.</w:t>
      </w:r>
    </w:p>
    <w:p w:rsidR="00B73F7E" w:rsidRPr="003E773D" w:rsidRDefault="00B73F7E" w:rsidP="003E773D">
      <w:pPr>
        <w:pStyle w:val="ListParagraph"/>
        <w:ind w:left="1440"/>
        <w:jc w:val="both"/>
        <w:rPr>
          <w:sz w:val="24"/>
          <w:szCs w:val="24"/>
        </w:rPr>
      </w:pPr>
    </w:p>
    <w:p w:rsidR="003E773D" w:rsidRPr="005A37EB" w:rsidRDefault="00B73F7E" w:rsidP="006D12A3">
      <w:pPr>
        <w:pStyle w:val="ListParagraph"/>
        <w:numPr>
          <w:ilvl w:val="0"/>
          <w:numId w:val="8"/>
        </w:numPr>
        <w:rPr>
          <w:b/>
          <w:sz w:val="24"/>
          <w:szCs w:val="24"/>
        </w:rPr>
      </w:pPr>
      <w:r w:rsidRPr="005A37EB">
        <w:rPr>
          <w:b/>
          <w:sz w:val="24"/>
          <w:szCs w:val="24"/>
        </w:rPr>
        <w:t>Rinse Delay Time:</w:t>
      </w:r>
    </w:p>
    <w:p w:rsidR="00B73F7E" w:rsidRPr="00B73F7E" w:rsidRDefault="00B73F7E" w:rsidP="00276D81">
      <w:pPr>
        <w:pStyle w:val="ListParagraph"/>
        <w:ind w:left="1440"/>
        <w:jc w:val="both"/>
        <w:rPr>
          <w:sz w:val="24"/>
        </w:rPr>
      </w:pPr>
      <w:r w:rsidRPr="00B73F7E">
        <w:rPr>
          <w:sz w:val="24"/>
        </w:rPr>
        <w:t xml:space="preserve">This </w:t>
      </w:r>
      <w:r>
        <w:rPr>
          <w:sz w:val="24"/>
          <w:szCs w:val="24"/>
        </w:rPr>
        <w:t>option</w:t>
      </w:r>
      <w:r w:rsidRPr="003E773D">
        <w:rPr>
          <w:sz w:val="24"/>
          <w:szCs w:val="24"/>
        </w:rPr>
        <w:t xml:space="preserve"> </w:t>
      </w:r>
      <w:r w:rsidRPr="00B73F7E">
        <w:rPr>
          <w:sz w:val="24"/>
        </w:rPr>
        <w:t>is only available when the Machine Type is Door and the Rinse Feed Option is set to Rinse on Rinse.  This setting minimizes rinse product waste by injecting product only during the last specified seconds of each rack.  The range for this adjustment is 0-19 seconds.</w:t>
      </w:r>
    </w:p>
    <w:p w:rsidR="00B73F7E" w:rsidRPr="00911B4C" w:rsidRDefault="00B73F7E" w:rsidP="00B73F7E">
      <w:pPr>
        <w:pStyle w:val="ListParagraph"/>
        <w:ind w:left="1440"/>
        <w:rPr>
          <w:b/>
        </w:rPr>
      </w:pPr>
    </w:p>
    <w:p w:rsidR="00911B4C" w:rsidRDefault="005B2996" w:rsidP="005B2996">
      <w:pPr>
        <w:pStyle w:val="ListParagraph"/>
        <w:numPr>
          <w:ilvl w:val="0"/>
          <w:numId w:val="8"/>
        </w:numPr>
        <w:rPr>
          <w:b/>
          <w:sz w:val="24"/>
          <w:szCs w:val="24"/>
        </w:rPr>
      </w:pPr>
      <w:r w:rsidRPr="005B2996">
        <w:rPr>
          <w:b/>
          <w:sz w:val="24"/>
          <w:szCs w:val="24"/>
        </w:rPr>
        <w:t>Rinse Feed Option:</w:t>
      </w:r>
    </w:p>
    <w:p w:rsidR="004034B4" w:rsidRPr="00E64AB9" w:rsidRDefault="004034B4" w:rsidP="00E66804">
      <w:pPr>
        <w:pStyle w:val="ListParagraph"/>
        <w:ind w:left="1440"/>
        <w:jc w:val="both"/>
        <w:rPr>
          <w:sz w:val="24"/>
        </w:rPr>
      </w:pPr>
      <w:r w:rsidRPr="00E64AB9">
        <w:rPr>
          <w:sz w:val="24"/>
        </w:rPr>
        <w:t xml:space="preserve">The Rinse Feed Option can be any </w:t>
      </w:r>
      <w:proofErr w:type="gramStart"/>
      <w:r w:rsidRPr="00E64AB9">
        <w:rPr>
          <w:sz w:val="24"/>
        </w:rPr>
        <w:t>of:</w:t>
      </w:r>
      <w:proofErr w:type="gramEnd"/>
      <w:r w:rsidRPr="00E64AB9">
        <w:rPr>
          <w:sz w:val="24"/>
        </w:rPr>
        <w:t xml:space="preserve"> </w:t>
      </w:r>
      <w:r w:rsidR="00A879B9">
        <w:rPr>
          <w:sz w:val="24"/>
        </w:rPr>
        <w:t>‘</w:t>
      </w:r>
      <w:r w:rsidRPr="00E64AB9">
        <w:rPr>
          <w:sz w:val="24"/>
        </w:rPr>
        <w:t>Rinse on Rinse</w:t>
      </w:r>
      <w:r w:rsidR="00A879B9">
        <w:rPr>
          <w:sz w:val="24"/>
        </w:rPr>
        <w:t>’</w:t>
      </w:r>
      <w:r w:rsidRPr="00E64AB9">
        <w:rPr>
          <w:sz w:val="24"/>
        </w:rPr>
        <w:t xml:space="preserve"> or </w:t>
      </w:r>
      <w:r w:rsidR="00A879B9">
        <w:rPr>
          <w:sz w:val="24"/>
        </w:rPr>
        <w:t>‘Rinse on Detergent’</w:t>
      </w:r>
    </w:p>
    <w:p w:rsidR="00E66804" w:rsidRDefault="004034B4" w:rsidP="00E66804">
      <w:pPr>
        <w:pStyle w:val="ListParagraph"/>
        <w:ind w:left="1440"/>
        <w:jc w:val="both"/>
        <w:rPr>
          <w:sz w:val="24"/>
        </w:rPr>
      </w:pPr>
      <w:r w:rsidRPr="004034B4">
        <w:rPr>
          <w:sz w:val="24"/>
        </w:rPr>
        <w:t xml:space="preserve">Option 1 will run the rinse pump each time the </w:t>
      </w:r>
      <w:r w:rsidRPr="00E64AB9">
        <w:rPr>
          <w:sz w:val="24"/>
        </w:rPr>
        <w:t>rinse</w:t>
      </w:r>
      <w:r w:rsidRPr="004034B4">
        <w:rPr>
          <w:sz w:val="24"/>
        </w:rPr>
        <w:t xml:space="preserve"> signal activates (for the duration of time the signal is present).  Option 2 will run the rinse pump for a fixed time of 12 seconds each time the </w:t>
      </w:r>
      <w:r w:rsidRPr="00E64AB9">
        <w:rPr>
          <w:sz w:val="24"/>
        </w:rPr>
        <w:t>detergent</w:t>
      </w:r>
      <w:r w:rsidRPr="004034B4">
        <w:rPr>
          <w:sz w:val="24"/>
        </w:rPr>
        <w:t xml:space="preserve"> signal activates</w:t>
      </w:r>
      <w:r w:rsidR="003742F6">
        <w:rPr>
          <w:sz w:val="24"/>
        </w:rPr>
        <w:t>.</w:t>
      </w:r>
      <w:r w:rsidR="00E66804">
        <w:rPr>
          <w:sz w:val="24"/>
        </w:rPr>
        <w:t>’</w:t>
      </w:r>
    </w:p>
    <w:p w:rsidR="00E66804" w:rsidRDefault="00E66804" w:rsidP="00E66804">
      <w:pPr>
        <w:pStyle w:val="ListParagraph"/>
        <w:ind w:left="1440"/>
        <w:jc w:val="both"/>
        <w:rPr>
          <w:sz w:val="24"/>
        </w:rPr>
      </w:pPr>
    </w:p>
    <w:p w:rsidR="00E66804" w:rsidRPr="00E66804" w:rsidRDefault="00E66804" w:rsidP="00E66804">
      <w:pPr>
        <w:pStyle w:val="ListParagraph"/>
        <w:numPr>
          <w:ilvl w:val="0"/>
          <w:numId w:val="6"/>
        </w:numPr>
        <w:rPr>
          <w:b/>
        </w:rPr>
      </w:pPr>
      <w:r w:rsidRPr="00E66804">
        <w:rPr>
          <w:b/>
        </w:rPr>
        <w:t>‘</w:t>
      </w:r>
      <w:proofErr w:type="spellStart"/>
      <w:r w:rsidRPr="00E66804">
        <w:rPr>
          <w:b/>
        </w:rPr>
        <w:t>Probeless</w:t>
      </w:r>
      <w:proofErr w:type="spellEnd"/>
      <w:r w:rsidRPr="00E66804">
        <w:rPr>
          <w:b/>
        </w:rPr>
        <w:t>’ Mode Settings:</w:t>
      </w:r>
    </w:p>
    <w:p w:rsidR="00295811" w:rsidRDefault="00887E2C" w:rsidP="00295811">
      <w:pPr>
        <w:pStyle w:val="ListParagraph"/>
        <w:ind w:left="1080"/>
        <w:jc w:val="both"/>
        <w:rPr>
          <w:sz w:val="24"/>
          <w:szCs w:val="24"/>
        </w:rPr>
      </w:pPr>
      <w:r w:rsidRPr="00887E2C">
        <w:rPr>
          <w:sz w:val="24"/>
          <w:szCs w:val="24"/>
        </w:rPr>
        <w:t xml:space="preserve">Various options </w:t>
      </w:r>
      <w:r>
        <w:rPr>
          <w:sz w:val="24"/>
          <w:szCs w:val="24"/>
        </w:rPr>
        <w:t xml:space="preserve">are available for configuring the Programmable settings while the Detergent Control Type is </w:t>
      </w:r>
      <w:proofErr w:type="spellStart"/>
      <w:r>
        <w:rPr>
          <w:sz w:val="24"/>
          <w:szCs w:val="24"/>
        </w:rPr>
        <w:t>Probeless</w:t>
      </w:r>
      <w:proofErr w:type="spellEnd"/>
      <w:r>
        <w:rPr>
          <w:sz w:val="24"/>
          <w:szCs w:val="24"/>
        </w:rPr>
        <w:t xml:space="preserve"> (TIMED).</w:t>
      </w:r>
    </w:p>
    <w:p w:rsidR="00295811" w:rsidRDefault="00295811" w:rsidP="00295811">
      <w:pPr>
        <w:pStyle w:val="ListParagraph"/>
        <w:ind w:left="1080"/>
        <w:jc w:val="both"/>
        <w:rPr>
          <w:sz w:val="24"/>
          <w:szCs w:val="24"/>
        </w:rPr>
      </w:pPr>
    </w:p>
    <w:p w:rsidR="004217E7" w:rsidRDefault="004217E7" w:rsidP="00295811">
      <w:pPr>
        <w:pStyle w:val="ListParagraph"/>
        <w:ind w:left="1080"/>
        <w:jc w:val="both"/>
        <w:rPr>
          <w:sz w:val="24"/>
          <w:szCs w:val="24"/>
        </w:rPr>
      </w:pPr>
    </w:p>
    <w:p w:rsidR="00171EC2" w:rsidRDefault="00171EC2" w:rsidP="00295811">
      <w:pPr>
        <w:pStyle w:val="ListParagraph"/>
        <w:ind w:left="1080"/>
        <w:jc w:val="both"/>
        <w:rPr>
          <w:sz w:val="24"/>
          <w:szCs w:val="24"/>
        </w:rPr>
      </w:pPr>
    </w:p>
    <w:p w:rsidR="004217E7" w:rsidRDefault="004217E7" w:rsidP="00295811">
      <w:pPr>
        <w:pStyle w:val="ListParagraph"/>
        <w:ind w:left="1080"/>
        <w:jc w:val="both"/>
        <w:rPr>
          <w:sz w:val="24"/>
          <w:szCs w:val="24"/>
        </w:rPr>
      </w:pPr>
    </w:p>
    <w:p w:rsidR="004217E7" w:rsidRDefault="004217E7" w:rsidP="00295811">
      <w:pPr>
        <w:pStyle w:val="ListParagraph"/>
        <w:ind w:left="1080"/>
        <w:jc w:val="both"/>
        <w:rPr>
          <w:sz w:val="24"/>
          <w:szCs w:val="24"/>
        </w:rPr>
      </w:pPr>
    </w:p>
    <w:p w:rsidR="004217E7" w:rsidRDefault="004217E7" w:rsidP="00295811">
      <w:pPr>
        <w:pStyle w:val="ListParagraph"/>
        <w:ind w:left="1080"/>
        <w:jc w:val="both"/>
        <w:rPr>
          <w:sz w:val="24"/>
          <w:szCs w:val="24"/>
        </w:rPr>
      </w:pPr>
    </w:p>
    <w:p w:rsidR="004217E7" w:rsidRDefault="004217E7" w:rsidP="00295811">
      <w:pPr>
        <w:pStyle w:val="ListParagraph"/>
        <w:ind w:left="1080"/>
        <w:jc w:val="both"/>
        <w:rPr>
          <w:sz w:val="24"/>
          <w:szCs w:val="24"/>
        </w:rPr>
      </w:pPr>
    </w:p>
    <w:p w:rsidR="004217E7" w:rsidRDefault="004217E7" w:rsidP="00295811">
      <w:pPr>
        <w:pStyle w:val="ListParagraph"/>
        <w:ind w:left="1080"/>
        <w:jc w:val="both"/>
        <w:rPr>
          <w:sz w:val="24"/>
          <w:szCs w:val="24"/>
        </w:rPr>
      </w:pPr>
    </w:p>
    <w:p w:rsidR="004217E7" w:rsidRDefault="004217E7" w:rsidP="00295811">
      <w:pPr>
        <w:pStyle w:val="ListParagraph"/>
        <w:ind w:left="1080"/>
        <w:jc w:val="both"/>
        <w:rPr>
          <w:sz w:val="24"/>
          <w:szCs w:val="24"/>
        </w:rPr>
      </w:pPr>
    </w:p>
    <w:p w:rsidR="004217E7" w:rsidRDefault="004217E7" w:rsidP="00295811">
      <w:pPr>
        <w:pStyle w:val="ListParagraph"/>
        <w:ind w:left="1080"/>
        <w:jc w:val="both"/>
        <w:rPr>
          <w:sz w:val="24"/>
          <w:szCs w:val="24"/>
        </w:rPr>
      </w:pPr>
    </w:p>
    <w:p w:rsidR="004217E7" w:rsidRDefault="004217E7" w:rsidP="00295811">
      <w:pPr>
        <w:pStyle w:val="ListParagraph"/>
        <w:ind w:left="1080"/>
        <w:jc w:val="both"/>
        <w:rPr>
          <w:sz w:val="24"/>
          <w:szCs w:val="24"/>
        </w:rPr>
      </w:pPr>
    </w:p>
    <w:p w:rsidR="0012672D" w:rsidRPr="00DB3503" w:rsidRDefault="00DA085C" w:rsidP="00295811">
      <w:pPr>
        <w:pStyle w:val="ListParagraph"/>
        <w:numPr>
          <w:ilvl w:val="0"/>
          <w:numId w:val="11"/>
        </w:numPr>
        <w:jc w:val="both"/>
        <w:rPr>
          <w:sz w:val="24"/>
          <w:szCs w:val="24"/>
        </w:rPr>
      </w:pPr>
      <w:r>
        <w:rPr>
          <w:b/>
          <w:sz w:val="24"/>
          <w:szCs w:val="24"/>
        </w:rPr>
        <w:lastRenderedPageBreak/>
        <w:t>Detergent Initial Charge:</w:t>
      </w:r>
    </w:p>
    <w:p w:rsidR="00DB3503" w:rsidRPr="00DB3503" w:rsidRDefault="00DB3503" w:rsidP="00DB3503">
      <w:pPr>
        <w:pStyle w:val="ListParagraph"/>
        <w:ind w:left="1800"/>
        <w:jc w:val="both"/>
        <w:rPr>
          <w:sz w:val="24"/>
          <w:szCs w:val="24"/>
        </w:rPr>
      </w:pPr>
      <w:r>
        <w:rPr>
          <w:sz w:val="24"/>
          <w:szCs w:val="24"/>
        </w:rPr>
        <w:t>Provides o</w:t>
      </w:r>
      <w:r w:rsidRPr="00DB3503">
        <w:rPr>
          <w:sz w:val="24"/>
          <w:szCs w:val="24"/>
        </w:rPr>
        <w:t xml:space="preserve">ption to set the </w:t>
      </w:r>
      <w:r w:rsidR="004957F2">
        <w:rPr>
          <w:sz w:val="24"/>
          <w:szCs w:val="24"/>
        </w:rPr>
        <w:t>‘</w:t>
      </w:r>
      <w:r w:rsidRPr="00DB3503">
        <w:rPr>
          <w:sz w:val="24"/>
          <w:szCs w:val="24"/>
        </w:rPr>
        <w:t>Initial Charge</w:t>
      </w:r>
      <w:r w:rsidR="004957F2">
        <w:rPr>
          <w:sz w:val="24"/>
          <w:szCs w:val="24"/>
        </w:rPr>
        <w:t>’</w:t>
      </w:r>
      <w:r w:rsidRPr="00DB3503">
        <w:rPr>
          <w:sz w:val="24"/>
          <w:szCs w:val="24"/>
        </w:rPr>
        <w:t xml:space="preserve"> Level for </w:t>
      </w:r>
      <w:r w:rsidR="00C11DEA">
        <w:rPr>
          <w:sz w:val="24"/>
          <w:szCs w:val="24"/>
        </w:rPr>
        <w:t>‘</w:t>
      </w:r>
      <w:r w:rsidRPr="00DB3503">
        <w:rPr>
          <w:sz w:val="24"/>
          <w:szCs w:val="24"/>
        </w:rPr>
        <w:t>Detergent</w:t>
      </w:r>
      <w:r w:rsidR="00C11DEA">
        <w:rPr>
          <w:sz w:val="24"/>
          <w:szCs w:val="24"/>
        </w:rPr>
        <w:t xml:space="preserve"> flow’</w:t>
      </w:r>
      <w:r w:rsidR="005F3F6F">
        <w:rPr>
          <w:sz w:val="24"/>
          <w:szCs w:val="24"/>
        </w:rPr>
        <w:t>,</w:t>
      </w:r>
      <w:r w:rsidRPr="00DB3503">
        <w:rPr>
          <w:sz w:val="24"/>
          <w:szCs w:val="24"/>
        </w:rPr>
        <w:t xml:space="preserve"> while the Detergent Control Type is DOOR.</w:t>
      </w:r>
    </w:p>
    <w:p w:rsidR="004217E7" w:rsidRDefault="004217E7" w:rsidP="004217E7">
      <w:pPr>
        <w:pStyle w:val="ListParagraph"/>
        <w:ind w:left="1800"/>
        <w:jc w:val="both"/>
        <w:rPr>
          <w:sz w:val="20"/>
          <w:szCs w:val="24"/>
        </w:rPr>
      </w:pPr>
      <w:r w:rsidRPr="009E5C91">
        <w:rPr>
          <w:sz w:val="20"/>
          <w:szCs w:val="24"/>
        </w:rPr>
        <w:t xml:space="preserve">An Automatic Initial Charge in a Door Type dishwasher occurs each time the dispenser receives a rinse signal that was not preceded by  a detergent signal within 90 seconds prior (i.e. on an initial fill).  When this condition occurs after a </w:t>
      </w:r>
      <w:proofErr w:type="gramStart"/>
      <w:r w:rsidRPr="009E5C91">
        <w:rPr>
          <w:sz w:val="20"/>
          <w:szCs w:val="24"/>
        </w:rPr>
        <w:t>1 second</w:t>
      </w:r>
      <w:proofErr w:type="gramEnd"/>
      <w:r w:rsidRPr="009E5C91">
        <w:rPr>
          <w:sz w:val="20"/>
          <w:szCs w:val="24"/>
        </w:rPr>
        <w:t xml:space="preserve"> signal qualification, this triggers the Auto Initial Charge which consists of disabling the rinse feed and feeding detergent for the preset time (Detergent Initial Charge).   </w:t>
      </w:r>
      <w:proofErr w:type="gramStart"/>
      <w:r w:rsidRPr="009E5C91">
        <w:rPr>
          <w:sz w:val="20"/>
          <w:szCs w:val="24"/>
        </w:rPr>
        <w:t>Normal rinse signal activations</w:t>
      </w:r>
      <w:proofErr w:type="gramEnd"/>
      <w:r w:rsidRPr="009E5C91">
        <w:rPr>
          <w:sz w:val="20"/>
          <w:szCs w:val="24"/>
        </w:rPr>
        <w:t xml:space="preserve"> (within 90 seconds after a detergent signal) will not trigger an initial charge.</w:t>
      </w:r>
    </w:p>
    <w:p w:rsidR="00985B35" w:rsidRPr="009E5C91" w:rsidRDefault="00985B35" w:rsidP="004217E7">
      <w:pPr>
        <w:pStyle w:val="ListParagraph"/>
        <w:ind w:left="1800"/>
        <w:jc w:val="both"/>
        <w:rPr>
          <w:sz w:val="20"/>
          <w:szCs w:val="24"/>
        </w:rPr>
      </w:pPr>
    </w:p>
    <w:p w:rsidR="00391503" w:rsidRDefault="00985B35" w:rsidP="00FF0B51">
      <w:pPr>
        <w:pStyle w:val="ListParagraph"/>
        <w:numPr>
          <w:ilvl w:val="0"/>
          <w:numId w:val="11"/>
        </w:numPr>
        <w:jc w:val="both"/>
        <w:rPr>
          <w:b/>
          <w:sz w:val="24"/>
          <w:szCs w:val="24"/>
        </w:rPr>
      </w:pPr>
      <w:r>
        <w:rPr>
          <w:b/>
          <w:sz w:val="24"/>
          <w:szCs w:val="24"/>
        </w:rPr>
        <w:t>Detergent Dose:</w:t>
      </w:r>
    </w:p>
    <w:p w:rsidR="00460585" w:rsidRDefault="00985B35" w:rsidP="00460585">
      <w:pPr>
        <w:pStyle w:val="ListParagraph"/>
        <w:ind w:left="1800"/>
        <w:jc w:val="both"/>
        <w:rPr>
          <w:sz w:val="24"/>
          <w:szCs w:val="24"/>
        </w:rPr>
      </w:pPr>
      <w:r>
        <w:rPr>
          <w:sz w:val="24"/>
          <w:szCs w:val="24"/>
        </w:rPr>
        <w:t>Allow user to set the ‘</w:t>
      </w:r>
      <w:r w:rsidRPr="00985B35">
        <w:rPr>
          <w:sz w:val="24"/>
          <w:szCs w:val="24"/>
        </w:rPr>
        <w:t>Detergent Dose’ Levels.</w:t>
      </w:r>
      <w:r>
        <w:rPr>
          <w:sz w:val="24"/>
          <w:szCs w:val="24"/>
        </w:rPr>
        <w:t xml:space="preserve"> Range for this parameter is </w:t>
      </w:r>
      <w:proofErr w:type="gramStart"/>
      <w:r>
        <w:rPr>
          <w:sz w:val="24"/>
          <w:szCs w:val="24"/>
        </w:rPr>
        <w:t>0</w:t>
      </w:r>
      <w:proofErr w:type="gramEnd"/>
      <w:r>
        <w:rPr>
          <w:sz w:val="24"/>
          <w:szCs w:val="24"/>
        </w:rPr>
        <w:t xml:space="preserve"> - </w:t>
      </w:r>
      <w:r w:rsidR="00E4172E" w:rsidRPr="00E4172E">
        <w:rPr>
          <w:sz w:val="24"/>
          <w:szCs w:val="24"/>
          <w:highlight w:val="yellow"/>
        </w:rPr>
        <w:t>5</w:t>
      </w:r>
      <w:r w:rsidRPr="00E4172E">
        <w:rPr>
          <w:sz w:val="24"/>
          <w:szCs w:val="24"/>
          <w:highlight w:val="yellow"/>
        </w:rPr>
        <w:t>9</w:t>
      </w:r>
      <w:r>
        <w:rPr>
          <w:sz w:val="24"/>
          <w:szCs w:val="24"/>
        </w:rPr>
        <w:t xml:space="preserve"> Seconds.</w:t>
      </w:r>
    </w:p>
    <w:p w:rsidR="00460585" w:rsidRDefault="00460585" w:rsidP="00460585">
      <w:pPr>
        <w:pStyle w:val="ListParagraph"/>
        <w:ind w:left="1800"/>
        <w:jc w:val="both"/>
        <w:rPr>
          <w:sz w:val="20"/>
          <w:szCs w:val="24"/>
        </w:rPr>
      </w:pPr>
      <w:r w:rsidRPr="00460585">
        <w:rPr>
          <w:sz w:val="20"/>
          <w:szCs w:val="24"/>
        </w:rPr>
        <w:t xml:space="preserve">In a Door Type dishwasher, a detergent dose of a programmed time will occur once each cycle when the </w:t>
      </w:r>
      <w:proofErr w:type="spellStart"/>
      <w:r w:rsidRPr="00460585">
        <w:rPr>
          <w:sz w:val="20"/>
          <w:szCs w:val="24"/>
        </w:rPr>
        <w:t>Det</w:t>
      </w:r>
      <w:proofErr w:type="spellEnd"/>
      <w:r w:rsidRPr="00460585">
        <w:rPr>
          <w:sz w:val="20"/>
          <w:szCs w:val="24"/>
        </w:rPr>
        <w:t xml:space="preserve"> Signal is activated (</w:t>
      </w:r>
      <w:proofErr w:type="gramStart"/>
      <w:r w:rsidRPr="00460585">
        <w:rPr>
          <w:sz w:val="20"/>
          <w:szCs w:val="24"/>
        </w:rPr>
        <w:t>1 second</w:t>
      </w:r>
      <w:proofErr w:type="gramEnd"/>
      <w:r w:rsidRPr="00460585">
        <w:rPr>
          <w:sz w:val="20"/>
          <w:szCs w:val="24"/>
        </w:rPr>
        <w:t xml:space="preserve"> qualification).  The rinse signal must then activate to run the rinse pump before Detergent can run again.</w:t>
      </w:r>
      <w:r>
        <w:rPr>
          <w:sz w:val="20"/>
          <w:szCs w:val="24"/>
        </w:rPr>
        <w:t xml:space="preserve"> </w:t>
      </w:r>
    </w:p>
    <w:p w:rsidR="00460585" w:rsidRDefault="00460585" w:rsidP="00460585">
      <w:pPr>
        <w:pStyle w:val="ListParagraph"/>
        <w:ind w:left="1800"/>
        <w:jc w:val="both"/>
        <w:rPr>
          <w:sz w:val="20"/>
          <w:szCs w:val="24"/>
        </w:rPr>
      </w:pPr>
      <w:r w:rsidRPr="00460585">
        <w:rPr>
          <w:sz w:val="20"/>
          <w:szCs w:val="24"/>
        </w:rPr>
        <w:t xml:space="preserve">In an Alternate Door Type dishwasher Detergent </w:t>
      </w:r>
      <w:proofErr w:type="gramStart"/>
      <w:r w:rsidRPr="00460585">
        <w:rPr>
          <w:sz w:val="20"/>
          <w:szCs w:val="24"/>
        </w:rPr>
        <w:t>is dispensed</w:t>
      </w:r>
      <w:proofErr w:type="gramEnd"/>
      <w:r w:rsidRPr="00460585">
        <w:rPr>
          <w:sz w:val="20"/>
          <w:szCs w:val="24"/>
        </w:rPr>
        <w:t xml:space="preserve"> when the Rinse Signal is activated based on the detergent dose interval and detergent dose time.</w:t>
      </w:r>
    </w:p>
    <w:p w:rsidR="00460585" w:rsidRDefault="00460585" w:rsidP="00460585">
      <w:pPr>
        <w:pStyle w:val="ListParagraph"/>
        <w:ind w:left="1800"/>
        <w:jc w:val="both"/>
        <w:rPr>
          <w:sz w:val="20"/>
          <w:szCs w:val="24"/>
        </w:rPr>
      </w:pPr>
      <w:r w:rsidRPr="00460585">
        <w:rPr>
          <w:sz w:val="20"/>
          <w:szCs w:val="24"/>
        </w:rPr>
        <w:t>In a Conveyor Type dishwasher,  a detergent dose of a programmed time will occur when the accumulated Rinse On Signal time reaches the conveyor rack time multiplied by a programmed detergent dose interval (1,2 or 3 racks)    The rinse signal does not need to be toggled off and back on for another dose to occur.</w:t>
      </w:r>
    </w:p>
    <w:p w:rsidR="00E2160F" w:rsidRPr="00460585" w:rsidRDefault="00E2160F" w:rsidP="00460585">
      <w:pPr>
        <w:pStyle w:val="ListParagraph"/>
        <w:ind w:left="1800"/>
        <w:jc w:val="both"/>
        <w:rPr>
          <w:sz w:val="20"/>
          <w:szCs w:val="24"/>
        </w:rPr>
      </w:pPr>
    </w:p>
    <w:p w:rsidR="00B90F3A" w:rsidRDefault="006449C1" w:rsidP="002F0AC9">
      <w:pPr>
        <w:pStyle w:val="ListParagraph"/>
        <w:numPr>
          <w:ilvl w:val="0"/>
          <w:numId w:val="11"/>
        </w:numPr>
        <w:jc w:val="both"/>
        <w:rPr>
          <w:b/>
          <w:sz w:val="24"/>
          <w:szCs w:val="24"/>
        </w:rPr>
      </w:pPr>
      <w:r>
        <w:rPr>
          <w:b/>
          <w:sz w:val="24"/>
          <w:szCs w:val="24"/>
        </w:rPr>
        <w:t>Detergent Dose Interval:</w:t>
      </w:r>
    </w:p>
    <w:p w:rsidR="006449C1" w:rsidRDefault="006449C1" w:rsidP="006449C1">
      <w:pPr>
        <w:pStyle w:val="ListParagraph"/>
        <w:ind w:left="1800"/>
        <w:jc w:val="both"/>
        <w:rPr>
          <w:sz w:val="24"/>
          <w:szCs w:val="24"/>
        </w:rPr>
      </w:pPr>
      <w:r w:rsidRPr="006449C1">
        <w:rPr>
          <w:sz w:val="24"/>
          <w:szCs w:val="24"/>
        </w:rPr>
        <w:t>Set the Detergent Dose Interval in ‘Racks’</w:t>
      </w:r>
      <w:r>
        <w:rPr>
          <w:sz w:val="24"/>
          <w:szCs w:val="24"/>
        </w:rPr>
        <w:t>. Range for this parameter is 1 – 3 Racks.</w:t>
      </w:r>
    </w:p>
    <w:p w:rsidR="006449C1" w:rsidRDefault="006449C1" w:rsidP="00533DCA">
      <w:pPr>
        <w:pStyle w:val="ListParagraph"/>
        <w:ind w:left="1800"/>
        <w:jc w:val="both"/>
        <w:rPr>
          <w:sz w:val="20"/>
          <w:szCs w:val="24"/>
        </w:rPr>
      </w:pPr>
      <w:r w:rsidRPr="006449C1">
        <w:rPr>
          <w:sz w:val="20"/>
          <w:szCs w:val="24"/>
        </w:rPr>
        <w:t xml:space="preserve">In a Conveyor </w:t>
      </w:r>
      <w:proofErr w:type="gramStart"/>
      <w:r w:rsidRPr="006449C1">
        <w:rPr>
          <w:sz w:val="20"/>
          <w:szCs w:val="24"/>
        </w:rPr>
        <w:t>dishwasher</w:t>
      </w:r>
      <w:proofErr w:type="gramEnd"/>
      <w:r w:rsidRPr="006449C1">
        <w:rPr>
          <w:sz w:val="20"/>
          <w:szCs w:val="24"/>
        </w:rPr>
        <w:t xml:space="preserve"> a detergent dose will occur when the accumulated Rinse ON time (accrued either continuously or with interruptions) is equal </w:t>
      </w:r>
      <w:r w:rsidR="00533DCA" w:rsidRPr="006449C1">
        <w:rPr>
          <w:sz w:val="20"/>
          <w:szCs w:val="24"/>
        </w:rPr>
        <w:t>to the</w:t>
      </w:r>
      <w:r w:rsidRPr="006449C1">
        <w:rPr>
          <w:sz w:val="20"/>
          <w:szCs w:val="24"/>
        </w:rPr>
        <w:t xml:space="preserve"> rack time multiplied by the detergent dose interval set in this menu.  </w:t>
      </w:r>
    </w:p>
    <w:p w:rsidR="006449C1" w:rsidRDefault="006449C1" w:rsidP="00533DCA">
      <w:pPr>
        <w:pStyle w:val="ListParagraph"/>
        <w:ind w:left="1800"/>
        <w:jc w:val="both"/>
        <w:rPr>
          <w:sz w:val="20"/>
          <w:szCs w:val="24"/>
        </w:rPr>
      </w:pPr>
      <w:r w:rsidRPr="006449C1">
        <w:rPr>
          <w:sz w:val="20"/>
          <w:szCs w:val="24"/>
        </w:rPr>
        <w:t xml:space="preserve">In a Door type dishwasher a rack </w:t>
      </w:r>
      <w:proofErr w:type="gramStart"/>
      <w:r w:rsidRPr="006449C1">
        <w:rPr>
          <w:sz w:val="20"/>
          <w:szCs w:val="24"/>
        </w:rPr>
        <w:t>is counted</w:t>
      </w:r>
      <w:proofErr w:type="gramEnd"/>
      <w:r w:rsidRPr="006449C1">
        <w:rPr>
          <w:sz w:val="20"/>
          <w:szCs w:val="24"/>
        </w:rPr>
        <w:t xml:space="preserve"> each tim</w:t>
      </w:r>
      <w:r>
        <w:rPr>
          <w:sz w:val="20"/>
          <w:szCs w:val="24"/>
        </w:rPr>
        <w:t>e the door is opened and closed.</w:t>
      </w:r>
    </w:p>
    <w:p w:rsidR="006449C1" w:rsidRDefault="006449C1" w:rsidP="00533DCA">
      <w:pPr>
        <w:pStyle w:val="ListParagraph"/>
        <w:ind w:left="1800"/>
        <w:jc w:val="both"/>
        <w:rPr>
          <w:sz w:val="20"/>
          <w:szCs w:val="24"/>
        </w:rPr>
      </w:pPr>
      <w:r w:rsidRPr="006449C1">
        <w:rPr>
          <w:sz w:val="20"/>
          <w:szCs w:val="24"/>
        </w:rPr>
        <w:t>The available dose intervals are every rack, every second rack, or every third rack so the range for this setting is 1-3.</w:t>
      </w:r>
    </w:p>
    <w:p w:rsidR="00EC4BE9" w:rsidRPr="006449C1" w:rsidRDefault="00EC4BE9" w:rsidP="00533DCA">
      <w:pPr>
        <w:pStyle w:val="ListParagraph"/>
        <w:ind w:left="1800"/>
        <w:jc w:val="both"/>
        <w:rPr>
          <w:sz w:val="20"/>
          <w:szCs w:val="24"/>
        </w:rPr>
      </w:pPr>
    </w:p>
    <w:p w:rsidR="006449C1" w:rsidRDefault="00D74B7B" w:rsidP="003C1EFD">
      <w:pPr>
        <w:pStyle w:val="ListParagraph"/>
        <w:numPr>
          <w:ilvl w:val="0"/>
          <w:numId w:val="11"/>
        </w:numPr>
        <w:jc w:val="both"/>
        <w:rPr>
          <w:b/>
          <w:sz w:val="24"/>
          <w:szCs w:val="24"/>
        </w:rPr>
      </w:pPr>
      <w:r>
        <w:rPr>
          <w:b/>
          <w:sz w:val="24"/>
          <w:szCs w:val="24"/>
        </w:rPr>
        <w:t>Low Detergent Threshold:</w:t>
      </w:r>
    </w:p>
    <w:p w:rsidR="00D74B7B" w:rsidRDefault="00D74B7B" w:rsidP="00D74B7B">
      <w:pPr>
        <w:pStyle w:val="ListParagraph"/>
        <w:ind w:left="1800"/>
        <w:jc w:val="both"/>
        <w:rPr>
          <w:sz w:val="24"/>
          <w:szCs w:val="24"/>
        </w:rPr>
      </w:pPr>
      <w:r>
        <w:rPr>
          <w:sz w:val="24"/>
          <w:szCs w:val="24"/>
        </w:rPr>
        <w:t xml:space="preserve">Set </w:t>
      </w:r>
      <w:r w:rsidRPr="00D74B7B">
        <w:rPr>
          <w:sz w:val="24"/>
          <w:szCs w:val="24"/>
        </w:rPr>
        <w:t xml:space="preserve">the </w:t>
      </w:r>
      <w:r>
        <w:rPr>
          <w:sz w:val="24"/>
          <w:szCs w:val="24"/>
        </w:rPr>
        <w:t>‘</w:t>
      </w:r>
      <w:r w:rsidRPr="00D74B7B">
        <w:rPr>
          <w:sz w:val="24"/>
          <w:szCs w:val="24"/>
        </w:rPr>
        <w:t>Low Detergent</w:t>
      </w:r>
      <w:r>
        <w:rPr>
          <w:sz w:val="24"/>
          <w:szCs w:val="24"/>
        </w:rPr>
        <w:t xml:space="preserve"> </w:t>
      </w:r>
      <w:r w:rsidRPr="00D74B7B">
        <w:rPr>
          <w:sz w:val="24"/>
          <w:szCs w:val="24"/>
        </w:rPr>
        <w:t>Threshold</w:t>
      </w:r>
      <w:r>
        <w:rPr>
          <w:sz w:val="24"/>
          <w:szCs w:val="24"/>
        </w:rPr>
        <w:t>’</w:t>
      </w:r>
      <w:r w:rsidRPr="00D74B7B">
        <w:rPr>
          <w:sz w:val="24"/>
          <w:szCs w:val="24"/>
        </w:rPr>
        <w:t xml:space="preserve"> level. Range for this parameter is </w:t>
      </w:r>
      <w:proofErr w:type="gramStart"/>
      <w:r w:rsidRPr="00D74B7B">
        <w:rPr>
          <w:sz w:val="24"/>
          <w:szCs w:val="24"/>
        </w:rPr>
        <w:t>0</w:t>
      </w:r>
      <w:proofErr w:type="gramEnd"/>
      <w:r w:rsidRPr="00D74B7B">
        <w:rPr>
          <w:sz w:val="24"/>
          <w:szCs w:val="24"/>
        </w:rPr>
        <w:t xml:space="preserve"> – 19, 0 being off.</w:t>
      </w:r>
    </w:p>
    <w:p w:rsidR="00E22135" w:rsidRPr="00E22135" w:rsidRDefault="00E22135" w:rsidP="00E22135">
      <w:pPr>
        <w:pStyle w:val="ListParagraph"/>
        <w:ind w:left="1800"/>
        <w:jc w:val="both"/>
        <w:rPr>
          <w:sz w:val="20"/>
          <w:szCs w:val="24"/>
        </w:rPr>
      </w:pPr>
      <w:r w:rsidRPr="00E22135">
        <w:rPr>
          <w:sz w:val="20"/>
          <w:szCs w:val="24"/>
        </w:rPr>
        <w:t xml:space="preserve">A low detergent alarm is available for </w:t>
      </w:r>
      <w:proofErr w:type="spellStart"/>
      <w:r w:rsidRPr="00E22135">
        <w:rPr>
          <w:sz w:val="20"/>
          <w:szCs w:val="24"/>
        </w:rPr>
        <w:t>probeless</w:t>
      </w:r>
      <w:proofErr w:type="spellEnd"/>
      <w:r w:rsidRPr="00E22135">
        <w:rPr>
          <w:sz w:val="20"/>
          <w:szCs w:val="24"/>
        </w:rPr>
        <w:t xml:space="preserve"> mode if a conductivity probe </w:t>
      </w:r>
      <w:proofErr w:type="gramStart"/>
      <w:r w:rsidRPr="00E22135">
        <w:rPr>
          <w:sz w:val="20"/>
          <w:szCs w:val="24"/>
        </w:rPr>
        <w:t>is installed</w:t>
      </w:r>
      <w:proofErr w:type="gramEnd"/>
      <w:r w:rsidRPr="00E22135">
        <w:rPr>
          <w:sz w:val="20"/>
          <w:szCs w:val="24"/>
        </w:rPr>
        <w:t xml:space="preserve"> in the same manner as for detergent conductivity control.  When the probe is connected, it senses detergent conductivity at 20 different preset values (0-19).  Each setting is equivalent to a calibrated conductivity value divided by </w:t>
      </w:r>
      <w:r w:rsidR="00814431" w:rsidRPr="00E22135">
        <w:rPr>
          <w:sz w:val="20"/>
          <w:szCs w:val="24"/>
        </w:rPr>
        <w:t>5.</w:t>
      </w:r>
      <w:r w:rsidRPr="00E22135">
        <w:rPr>
          <w:sz w:val="20"/>
          <w:szCs w:val="24"/>
        </w:rPr>
        <w:t xml:space="preserve">  For example, the setting of </w:t>
      </w:r>
      <w:proofErr w:type="gramStart"/>
      <w:r w:rsidRPr="00E22135">
        <w:rPr>
          <w:sz w:val="20"/>
          <w:szCs w:val="24"/>
        </w:rPr>
        <w:t>5</w:t>
      </w:r>
      <w:proofErr w:type="gramEnd"/>
      <w:r w:rsidRPr="00E22135">
        <w:rPr>
          <w:sz w:val="20"/>
          <w:szCs w:val="24"/>
        </w:rPr>
        <w:t xml:space="preserve"> is equal to a conductivity setting of 25.   When the probe senses reduced conductivity for a certain </w:t>
      </w:r>
      <w:proofErr w:type="gramStart"/>
      <w:r w:rsidRPr="00E22135">
        <w:rPr>
          <w:sz w:val="20"/>
          <w:szCs w:val="24"/>
        </w:rPr>
        <w:t>period of time</w:t>
      </w:r>
      <w:proofErr w:type="gramEnd"/>
      <w:r w:rsidRPr="00E22135">
        <w:rPr>
          <w:sz w:val="20"/>
          <w:szCs w:val="24"/>
        </w:rPr>
        <w:t xml:space="preserve"> as selected by rack number, it will activate the low detergent alarm.  If the probe </w:t>
      </w:r>
      <w:r w:rsidRPr="00E22135">
        <w:rPr>
          <w:sz w:val="20"/>
          <w:szCs w:val="24"/>
        </w:rPr>
        <w:lastRenderedPageBreak/>
        <w:t xml:space="preserve">leads are </w:t>
      </w:r>
      <w:proofErr w:type="gramStart"/>
      <w:r w:rsidRPr="00E22135">
        <w:rPr>
          <w:sz w:val="20"/>
          <w:szCs w:val="24"/>
        </w:rPr>
        <w:t>either left</w:t>
      </w:r>
      <w:proofErr w:type="gramEnd"/>
      <w:r w:rsidRPr="00E22135">
        <w:rPr>
          <w:sz w:val="20"/>
          <w:szCs w:val="24"/>
        </w:rPr>
        <w:t xml:space="preserve"> open or shorted, this feature does not operate.  A setting of </w:t>
      </w:r>
      <w:proofErr w:type="gramStart"/>
      <w:r w:rsidRPr="00E22135">
        <w:rPr>
          <w:sz w:val="20"/>
          <w:szCs w:val="24"/>
        </w:rPr>
        <w:t>0</w:t>
      </w:r>
      <w:proofErr w:type="gramEnd"/>
      <w:r w:rsidRPr="00E22135">
        <w:rPr>
          <w:sz w:val="20"/>
          <w:szCs w:val="24"/>
        </w:rPr>
        <w:t xml:space="preserve"> turns the alarm off.</w:t>
      </w:r>
    </w:p>
    <w:p w:rsidR="00814431" w:rsidRDefault="00814431" w:rsidP="00814431">
      <w:pPr>
        <w:pStyle w:val="Heading2"/>
      </w:pPr>
    </w:p>
    <w:p w:rsidR="00814431" w:rsidRDefault="00814431" w:rsidP="00814431">
      <w:pPr>
        <w:pStyle w:val="Heading2"/>
      </w:pPr>
      <w:bookmarkStart w:id="5" w:name="_Toc402952202"/>
      <w:r>
        <w:t>‘Alarm Settings’ Page:</w:t>
      </w:r>
      <w:bookmarkEnd w:id="5"/>
    </w:p>
    <w:p w:rsidR="00FC64B3" w:rsidRPr="00FC64B3" w:rsidRDefault="00171EC2" w:rsidP="00171EC2">
      <w:pPr>
        <w:jc w:val="center"/>
      </w:pPr>
      <w:r>
        <w:rPr>
          <w:noProof/>
        </w:rPr>
        <w:drawing>
          <wp:inline distT="0" distB="0" distL="0" distR="0" wp14:anchorId="55C70C8B" wp14:editId="50390CBB">
            <wp:extent cx="5943600" cy="5151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5151120"/>
                    </a:xfrm>
                    <a:prstGeom prst="rect">
                      <a:avLst/>
                    </a:prstGeom>
                  </pic:spPr>
                </pic:pic>
              </a:graphicData>
            </a:graphic>
          </wp:inline>
        </w:drawing>
      </w:r>
    </w:p>
    <w:p w:rsidR="00FC64B3" w:rsidRDefault="00FC64B3" w:rsidP="00FC64B3">
      <w:pPr>
        <w:jc w:val="both"/>
        <w:rPr>
          <w:sz w:val="24"/>
          <w:szCs w:val="24"/>
        </w:rPr>
      </w:pPr>
      <w:r>
        <w:rPr>
          <w:sz w:val="24"/>
          <w:szCs w:val="24"/>
        </w:rPr>
        <w:t xml:space="preserve">This page allows the user to set/ modify Alarm setting options based on Probe/ </w:t>
      </w:r>
      <w:proofErr w:type="spellStart"/>
      <w:r>
        <w:rPr>
          <w:sz w:val="24"/>
          <w:szCs w:val="24"/>
        </w:rPr>
        <w:t>Probeless</w:t>
      </w:r>
      <w:proofErr w:type="spellEnd"/>
      <w:r>
        <w:rPr>
          <w:sz w:val="24"/>
          <w:szCs w:val="24"/>
        </w:rPr>
        <w:t xml:space="preserve"> Types of Detergent Control. The Following various options are available based on the Detergent Control Type (Probe/ </w:t>
      </w:r>
      <w:proofErr w:type="spellStart"/>
      <w:r>
        <w:rPr>
          <w:sz w:val="24"/>
          <w:szCs w:val="24"/>
        </w:rPr>
        <w:t>Probeless</w:t>
      </w:r>
      <w:proofErr w:type="spellEnd"/>
      <w:r>
        <w:rPr>
          <w:sz w:val="24"/>
          <w:szCs w:val="24"/>
        </w:rPr>
        <w:t>) Modes.</w:t>
      </w:r>
    </w:p>
    <w:p w:rsidR="00814431" w:rsidRPr="00814431" w:rsidRDefault="00814431" w:rsidP="00814431"/>
    <w:p w:rsidR="002F52C5" w:rsidRDefault="002F52C5" w:rsidP="002F52C5">
      <w:pPr>
        <w:pStyle w:val="ListParagraph"/>
        <w:numPr>
          <w:ilvl w:val="0"/>
          <w:numId w:val="12"/>
        </w:numPr>
        <w:rPr>
          <w:b/>
        </w:rPr>
      </w:pPr>
      <w:r>
        <w:rPr>
          <w:b/>
        </w:rPr>
        <w:t>‘</w:t>
      </w:r>
      <w:r w:rsidRPr="00911B4C">
        <w:rPr>
          <w:b/>
        </w:rPr>
        <w:t>Probe’ Mode</w:t>
      </w:r>
      <w:r>
        <w:rPr>
          <w:b/>
        </w:rPr>
        <w:t xml:space="preserve"> Settings</w:t>
      </w:r>
      <w:r w:rsidRPr="00911B4C">
        <w:rPr>
          <w:b/>
        </w:rPr>
        <w:t>:</w:t>
      </w:r>
    </w:p>
    <w:p w:rsidR="002F52C5" w:rsidRPr="00887E2C" w:rsidRDefault="002F52C5" w:rsidP="002F52C5">
      <w:pPr>
        <w:pStyle w:val="ListParagraph"/>
        <w:jc w:val="both"/>
        <w:rPr>
          <w:sz w:val="24"/>
          <w:szCs w:val="24"/>
        </w:rPr>
      </w:pPr>
      <w:r w:rsidRPr="00887E2C">
        <w:rPr>
          <w:sz w:val="24"/>
          <w:szCs w:val="24"/>
        </w:rPr>
        <w:t xml:space="preserve">Various options </w:t>
      </w:r>
      <w:r>
        <w:rPr>
          <w:sz w:val="24"/>
          <w:szCs w:val="24"/>
        </w:rPr>
        <w:t>are available for configuring the Alarm settings while the Detergent Control Type is Probe.</w:t>
      </w:r>
    </w:p>
    <w:p w:rsidR="00B217E7" w:rsidRDefault="00B217E7" w:rsidP="00814431">
      <w:pPr>
        <w:pStyle w:val="ListParagraph"/>
        <w:ind w:left="1800"/>
        <w:jc w:val="both"/>
        <w:rPr>
          <w:sz w:val="24"/>
          <w:szCs w:val="24"/>
        </w:rPr>
      </w:pPr>
    </w:p>
    <w:p w:rsidR="00AA5767" w:rsidRPr="00AE2139" w:rsidRDefault="000903BC" w:rsidP="00AE2139">
      <w:pPr>
        <w:pStyle w:val="ListParagraph"/>
        <w:numPr>
          <w:ilvl w:val="0"/>
          <w:numId w:val="15"/>
        </w:numPr>
        <w:jc w:val="both"/>
        <w:rPr>
          <w:b/>
          <w:sz w:val="24"/>
          <w:szCs w:val="24"/>
        </w:rPr>
      </w:pPr>
      <w:r w:rsidRPr="00AE2139">
        <w:rPr>
          <w:b/>
          <w:sz w:val="24"/>
          <w:szCs w:val="24"/>
        </w:rPr>
        <w:t>Low Detergent Alarm:</w:t>
      </w:r>
    </w:p>
    <w:p w:rsidR="003B537B" w:rsidRDefault="000903BC" w:rsidP="003B537B">
      <w:pPr>
        <w:pStyle w:val="ListParagraph"/>
        <w:ind w:left="1800"/>
        <w:jc w:val="both"/>
        <w:rPr>
          <w:sz w:val="24"/>
          <w:szCs w:val="24"/>
        </w:rPr>
      </w:pPr>
      <w:proofErr w:type="gramStart"/>
      <w:r w:rsidRPr="000903BC">
        <w:rPr>
          <w:sz w:val="24"/>
          <w:szCs w:val="24"/>
        </w:rPr>
        <w:t>A Count of Racks to trigger the Alarm (Low Detergent Condition).</w:t>
      </w:r>
      <w:proofErr w:type="gramEnd"/>
      <w:r w:rsidRPr="000903BC">
        <w:rPr>
          <w:sz w:val="24"/>
          <w:szCs w:val="24"/>
        </w:rPr>
        <w:t xml:space="preserve"> Range for this parameter is 1 – 99 Racks.</w:t>
      </w:r>
      <w:r w:rsidR="00DB4AEE">
        <w:rPr>
          <w:sz w:val="24"/>
          <w:szCs w:val="24"/>
        </w:rPr>
        <w:t xml:space="preserve"> To </w:t>
      </w:r>
      <w:r w:rsidR="00F93CD2">
        <w:rPr>
          <w:sz w:val="24"/>
          <w:szCs w:val="24"/>
        </w:rPr>
        <w:t>enable</w:t>
      </w:r>
      <w:r w:rsidR="00DB4AEE">
        <w:rPr>
          <w:sz w:val="24"/>
          <w:szCs w:val="24"/>
        </w:rPr>
        <w:t xml:space="preserve"> the </w:t>
      </w:r>
      <w:r w:rsidR="003F1A34">
        <w:rPr>
          <w:sz w:val="24"/>
          <w:szCs w:val="24"/>
        </w:rPr>
        <w:t>feature Select</w:t>
      </w:r>
      <w:r w:rsidR="00DB4AEE">
        <w:rPr>
          <w:sz w:val="24"/>
          <w:szCs w:val="24"/>
        </w:rPr>
        <w:t xml:space="preserve"> the Check box.</w:t>
      </w:r>
    </w:p>
    <w:p w:rsidR="005514DE" w:rsidRDefault="003B537B" w:rsidP="00AE2139">
      <w:pPr>
        <w:pStyle w:val="ListParagraph"/>
        <w:ind w:left="1800"/>
        <w:jc w:val="both"/>
        <w:rPr>
          <w:sz w:val="20"/>
          <w:szCs w:val="24"/>
        </w:rPr>
      </w:pPr>
      <w:r w:rsidRPr="003B537B">
        <w:rPr>
          <w:sz w:val="20"/>
          <w:szCs w:val="24"/>
        </w:rPr>
        <w:t xml:space="preserve">This menu setting determines how many racks can run before the Low Detergent Alarm </w:t>
      </w:r>
      <w:proofErr w:type="gramStart"/>
      <w:r w:rsidRPr="003B537B">
        <w:rPr>
          <w:sz w:val="20"/>
          <w:szCs w:val="24"/>
        </w:rPr>
        <w:t>is activated</w:t>
      </w:r>
      <w:proofErr w:type="gramEnd"/>
      <w:r w:rsidRPr="003B537B">
        <w:rPr>
          <w:sz w:val="20"/>
          <w:szCs w:val="24"/>
        </w:rPr>
        <w:t xml:space="preserve">.  The range is 1-9 racks.  Note the alarm will occur only if there is no increase in detergent concentration and the unit is below the set point for the number of racks set.  The low detergent alarm rack count resets itself when it detects a rise in detergent concentration &gt; </w:t>
      </w:r>
      <w:proofErr w:type="gramStart"/>
      <w:r w:rsidRPr="003B537B">
        <w:rPr>
          <w:sz w:val="20"/>
          <w:szCs w:val="24"/>
        </w:rPr>
        <w:t>10%</w:t>
      </w:r>
      <w:proofErr w:type="gramEnd"/>
      <w:r w:rsidRPr="003B537B">
        <w:rPr>
          <w:sz w:val="20"/>
          <w:szCs w:val="24"/>
        </w:rPr>
        <w:t xml:space="preserve"> </w:t>
      </w:r>
      <w:r w:rsidR="003B2B1A" w:rsidRPr="003B537B">
        <w:rPr>
          <w:sz w:val="20"/>
          <w:szCs w:val="24"/>
        </w:rPr>
        <w:t>the</w:t>
      </w:r>
      <w:r w:rsidRPr="003B537B">
        <w:rPr>
          <w:sz w:val="20"/>
          <w:szCs w:val="24"/>
        </w:rPr>
        <w:t xml:space="preserve"> home screen will indicate the visual alarm as LOWDET.  The audible alarm beeps three times per rack.</w:t>
      </w:r>
    </w:p>
    <w:p w:rsidR="003B09CB" w:rsidRDefault="003B09CB" w:rsidP="00AE2139">
      <w:pPr>
        <w:pStyle w:val="ListParagraph"/>
        <w:ind w:left="1800"/>
        <w:jc w:val="both"/>
        <w:rPr>
          <w:sz w:val="20"/>
          <w:szCs w:val="24"/>
        </w:rPr>
      </w:pPr>
    </w:p>
    <w:p w:rsidR="00F23410" w:rsidRPr="00F23410" w:rsidRDefault="003B09CB" w:rsidP="004B2041">
      <w:pPr>
        <w:pStyle w:val="ListParagraph"/>
        <w:numPr>
          <w:ilvl w:val="0"/>
          <w:numId w:val="15"/>
        </w:numPr>
        <w:jc w:val="both"/>
        <w:rPr>
          <w:sz w:val="24"/>
          <w:szCs w:val="24"/>
        </w:rPr>
      </w:pPr>
      <w:r w:rsidRPr="00F23410">
        <w:rPr>
          <w:b/>
          <w:sz w:val="24"/>
          <w:szCs w:val="24"/>
        </w:rPr>
        <w:t>Machine Cleaning Hours:</w:t>
      </w:r>
    </w:p>
    <w:p w:rsidR="00151E53" w:rsidRDefault="004B2041" w:rsidP="00151E53">
      <w:pPr>
        <w:pStyle w:val="ListParagraph"/>
        <w:ind w:left="1800"/>
        <w:jc w:val="both"/>
        <w:rPr>
          <w:sz w:val="24"/>
          <w:szCs w:val="24"/>
        </w:rPr>
      </w:pPr>
      <w:r w:rsidRPr="00F23410">
        <w:rPr>
          <w:sz w:val="24"/>
          <w:szCs w:val="24"/>
        </w:rPr>
        <w:t xml:space="preserve">This setting sets the number of hours at which point to trigger a Machine Clean Alarm (De-Lime required).  This </w:t>
      </w:r>
      <w:proofErr w:type="gramStart"/>
      <w:r w:rsidRPr="00F23410">
        <w:rPr>
          <w:sz w:val="24"/>
          <w:szCs w:val="24"/>
        </w:rPr>
        <w:t>is based</w:t>
      </w:r>
      <w:proofErr w:type="gramEnd"/>
      <w:r w:rsidRPr="00F23410">
        <w:rPr>
          <w:sz w:val="24"/>
          <w:szCs w:val="24"/>
        </w:rPr>
        <w:t xml:space="preserve"> on the accumulated Detergent Signal On time.  The range for this adjustment is 0 to 9999 with a default value of 720 hours</w:t>
      </w:r>
      <w:r w:rsidR="00C701A8">
        <w:rPr>
          <w:sz w:val="24"/>
          <w:szCs w:val="24"/>
        </w:rPr>
        <w:t>.</w:t>
      </w:r>
      <w:r w:rsidR="00DB4AEE">
        <w:rPr>
          <w:sz w:val="24"/>
          <w:szCs w:val="24"/>
        </w:rPr>
        <w:t xml:space="preserve"> </w:t>
      </w:r>
      <w:r w:rsidR="00151E53">
        <w:rPr>
          <w:sz w:val="24"/>
          <w:szCs w:val="24"/>
        </w:rPr>
        <w:t xml:space="preserve">To </w:t>
      </w:r>
      <w:r w:rsidR="00F93CD2">
        <w:rPr>
          <w:sz w:val="24"/>
          <w:szCs w:val="24"/>
        </w:rPr>
        <w:t>enable</w:t>
      </w:r>
      <w:r w:rsidR="00151E53">
        <w:rPr>
          <w:sz w:val="24"/>
          <w:szCs w:val="24"/>
        </w:rPr>
        <w:t xml:space="preserve"> the </w:t>
      </w:r>
      <w:r w:rsidR="003F1A34">
        <w:rPr>
          <w:sz w:val="24"/>
          <w:szCs w:val="24"/>
        </w:rPr>
        <w:t>feature Select</w:t>
      </w:r>
      <w:r w:rsidR="00151E53">
        <w:rPr>
          <w:sz w:val="24"/>
          <w:szCs w:val="24"/>
        </w:rPr>
        <w:t xml:space="preserve"> the Check box.</w:t>
      </w:r>
    </w:p>
    <w:p w:rsidR="00600485" w:rsidRDefault="00600485" w:rsidP="00C701A8">
      <w:pPr>
        <w:pStyle w:val="ListParagraph"/>
        <w:ind w:left="1800"/>
        <w:jc w:val="both"/>
        <w:rPr>
          <w:sz w:val="24"/>
          <w:szCs w:val="24"/>
        </w:rPr>
      </w:pPr>
    </w:p>
    <w:p w:rsidR="00F93CD2" w:rsidRDefault="00F93CD2" w:rsidP="00F93CD2">
      <w:pPr>
        <w:pStyle w:val="ListParagraph"/>
        <w:numPr>
          <w:ilvl w:val="0"/>
          <w:numId w:val="15"/>
        </w:numPr>
        <w:jc w:val="both"/>
        <w:rPr>
          <w:b/>
          <w:sz w:val="24"/>
          <w:szCs w:val="24"/>
        </w:rPr>
      </w:pPr>
      <w:r w:rsidRPr="00F93CD2">
        <w:rPr>
          <w:b/>
          <w:sz w:val="24"/>
          <w:szCs w:val="24"/>
        </w:rPr>
        <w:t>Change Squeeze Tubes:</w:t>
      </w:r>
    </w:p>
    <w:p w:rsidR="00896A6A" w:rsidRDefault="00896A6A" w:rsidP="00896A6A">
      <w:pPr>
        <w:pStyle w:val="ListParagraph"/>
        <w:ind w:left="1800"/>
        <w:jc w:val="both"/>
        <w:rPr>
          <w:sz w:val="24"/>
          <w:szCs w:val="24"/>
        </w:rPr>
      </w:pPr>
      <w:r w:rsidRPr="00896A6A">
        <w:rPr>
          <w:sz w:val="24"/>
          <w:szCs w:val="24"/>
        </w:rPr>
        <w:t xml:space="preserve">This setting sets the run time in </w:t>
      </w:r>
      <w:r w:rsidR="00367682" w:rsidRPr="00896A6A">
        <w:rPr>
          <w:sz w:val="24"/>
          <w:szCs w:val="24"/>
        </w:rPr>
        <w:t>days to</w:t>
      </w:r>
      <w:r w:rsidRPr="00896A6A">
        <w:rPr>
          <w:sz w:val="24"/>
          <w:szCs w:val="24"/>
        </w:rPr>
        <w:t xml:space="preserve"> trigger an alarm to change the squeeze tubes.   The pump run time </w:t>
      </w:r>
      <w:proofErr w:type="gramStart"/>
      <w:r w:rsidRPr="00896A6A">
        <w:rPr>
          <w:sz w:val="24"/>
          <w:szCs w:val="24"/>
        </w:rPr>
        <w:t>is compared</w:t>
      </w:r>
      <w:proofErr w:type="gramEnd"/>
      <w:r w:rsidRPr="00896A6A">
        <w:rPr>
          <w:sz w:val="24"/>
          <w:szCs w:val="24"/>
        </w:rPr>
        <w:t xml:space="preserve"> to the last date the squeeze tubes were changed.  The default value for this setting is </w:t>
      </w:r>
      <w:proofErr w:type="gramStart"/>
      <w:r w:rsidRPr="00896A6A">
        <w:rPr>
          <w:sz w:val="24"/>
          <w:szCs w:val="24"/>
        </w:rPr>
        <w:t>0</w:t>
      </w:r>
      <w:proofErr w:type="gramEnd"/>
      <w:r w:rsidRPr="00896A6A">
        <w:rPr>
          <w:sz w:val="24"/>
          <w:szCs w:val="24"/>
        </w:rPr>
        <w:t xml:space="preserve">.  The </w:t>
      </w:r>
      <w:r w:rsidR="00367682">
        <w:rPr>
          <w:sz w:val="24"/>
          <w:szCs w:val="24"/>
        </w:rPr>
        <w:t xml:space="preserve">range for the setting is 0- 365. </w:t>
      </w:r>
      <w:r w:rsidRPr="00896A6A">
        <w:rPr>
          <w:sz w:val="24"/>
          <w:szCs w:val="24"/>
        </w:rPr>
        <w:t>The default value is 180 days.</w:t>
      </w:r>
      <w:r w:rsidR="002F4489" w:rsidRPr="002F4489">
        <w:rPr>
          <w:sz w:val="24"/>
          <w:szCs w:val="24"/>
        </w:rPr>
        <w:t xml:space="preserve"> </w:t>
      </w:r>
      <w:r w:rsidR="002F4489">
        <w:rPr>
          <w:sz w:val="24"/>
          <w:szCs w:val="24"/>
        </w:rPr>
        <w:t>To enable the feature Select the Check box.</w:t>
      </w:r>
    </w:p>
    <w:p w:rsidR="002315F8" w:rsidRDefault="002315F8" w:rsidP="00896A6A">
      <w:pPr>
        <w:pStyle w:val="ListParagraph"/>
        <w:ind w:left="1800"/>
        <w:jc w:val="both"/>
        <w:rPr>
          <w:sz w:val="24"/>
          <w:szCs w:val="24"/>
        </w:rPr>
      </w:pPr>
    </w:p>
    <w:p w:rsidR="002315F8" w:rsidRDefault="002315F8" w:rsidP="00896A6A">
      <w:pPr>
        <w:pStyle w:val="ListParagraph"/>
        <w:ind w:left="1800"/>
        <w:jc w:val="both"/>
        <w:rPr>
          <w:sz w:val="24"/>
          <w:szCs w:val="24"/>
        </w:rPr>
      </w:pPr>
    </w:p>
    <w:p w:rsidR="002315F8" w:rsidRPr="002315F8" w:rsidRDefault="002315F8" w:rsidP="002315F8">
      <w:pPr>
        <w:pStyle w:val="ListParagraph"/>
        <w:numPr>
          <w:ilvl w:val="0"/>
          <w:numId w:val="15"/>
        </w:numPr>
        <w:jc w:val="both"/>
        <w:rPr>
          <w:b/>
          <w:sz w:val="24"/>
          <w:szCs w:val="24"/>
        </w:rPr>
      </w:pPr>
      <w:r w:rsidRPr="002315F8">
        <w:rPr>
          <w:b/>
          <w:sz w:val="24"/>
          <w:szCs w:val="24"/>
        </w:rPr>
        <w:t>Change Tank Rack:</w:t>
      </w:r>
    </w:p>
    <w:p w:rsidR="00723412" w:rsidRDefault="002315F8" w:rsidP="00723412">
      <w:pPr>
        <w:pStyle w:val="ListParagraph"/>
        <w:ind w:left="1800"/>
        <w:jc w:val="both"/>
        <w:rPr>
          <w:sz w:val="24"/>
          <w:szCs w:val="24"/>
        </w:rPr>
      </w:pPr>
      <w:r w:rsidRPr="002315F8">
        <w:rPr>
          <w:sz w:val="24"/>
          <w:szCs w:val="24"/>
        </w:rPr>
        <w:t xml:space="preserve">This setting sets the number of racks since the last drain/initial fill to trigger a Change Tank Alarm.  The default value for this setting is </w:t>
      </w:r>
      <w:proofErr w:type="gramStart"/>
      <w:r w:rsidRPr="002315F8">
        <w:rPr>
          <w:sz w:val="24"/>
          <w:szCs w:val="24"/>
        </w:rPr>
        <w:t>0</w:t>
      </w:r>
      <w:proofErr w:type="gramEnd"/>
      <w:r w:rsidRPr="002315F8">
        <w:rPr>
          <w:sz w:val="24"/>
          <w:szCs w:val="24"/>
        </w:rPr>
        <w:t>.  The range for the setting is 0- 999 racks</w:t>
      </w:r>
      <w:r w:rsidR="00723412">
        <w:rPr>
          <w:sz w:val="24"/>
          <w:szCs w:val="24"/>
        </w:rPr>
        <w:t xml:space="preserve">. </w:t>
      </w:r>
      <w:r w:rsidRPr="002315F8">
        <w:rPr>
          <w:sz w:val="24"/>
          <w:szCs w:val="24"/>
        </w:rPr>
        <w:t>The default value is 100 racks</w:t>
      </w:r>
      <w:r w:rsidR="00C34857">
        <w:rPr>
          <w:sz w:val="24"/>
          <w:szCs w:val="24"/>
        </w:rPr>
        <w:t xml:space="preserve">. </w:t>
      </w:r>
      <w:r w:rsidR="00723412">
        <w:rPr>
          <w:sz w:val="24"/>
          <w:szCs w:val="24"/>
        </w:rPr>
        <w:t>To enable the feature Select the Check box.</w:t>
      </w:r>
    </w:p>
    <w:p w:rsidR="00A94183" w:rsidRDefault="00A94183" w:rsidP="00723412">
      <w:pPr>
        <w:pStyle w:val="ListParagraph"/>
        <w:ind w:left="1800"/>
        <w:jc w:val="both"/>
        <w:rPr>
          <w:sz w:val="24"/>
          <w:szCs w:val="24"/>
        </w:rPr>
      </w:pPr>
    </w:p>
    <w:p w:rsidR="002315F8" w:rsidRPr="001D0FE1" w:rsidRDefault="00086911" w:rsidP="00723412">
      <w:pPr>
        <w:pStyle w:val="ListParagraph"/>
        <w:numPr>
          <w:ilvl w:val="0"/>
          <w:numId w:val="15"/>
        </w:numPr>
        <w:jc w:val="both"/>
        <w:rPr>
          <w:b/>
          <w:sz w:val="24"/>
          <w:szCs w:val="24"/>
        </w:rPr>
      </w:pPr>
      <w:r w:rsidRPr="009826AC">
        <w:rPr>
          <w:b/>
          <w:sz w:val="24"/>
          <w:szCs w:val="24"/>
        </w:rPr>
        <w:t>Low Rinse Temperature:</w:t>
      </w:r>
    </w:p>
    <w:p w:rsidR="005D19C7" w:rsidRDefault="009826AC" w:rsidP="005D19C7">
      <w:pPr>
        <w:pStyle w:val="ListParagraph"/>
        <w:ind w:left="1800"/>
        <w:jc w:val="both"/>
        <w:rPr>
          <w:sz w:val="24"/>
          <w:szCs w:val="24"/>
        </w:rPr>
      </w:pPr>
      <w:r w:rsidRPr="009826AC">
        <w:rPr>
          <w:sz w:val="24"/>
          <w:szCs w:val="24"/>
        </w:rPr>
        <w:t xml:space="preserve">This </w:t>
      </w:r>
      <w:r w:rsidR="00897CE0">
        <w:rPr>
          <w:sz w:val="24"/>
          <w:szCs w:val="24"/>
        </w:rPr>
        <w:t>option</w:t>
      </w:r>
      <w:r w:rsidRPr="009826AC">
        <w:rPr>
          <w:sz w:val="24"/>
          <w:szCs w:val="24"/>
        </w:rPr>
        <w:t xml:space="preserve"> </w:t>
      </w:r>
      <w:proofErr w:type="gramStart"/>
      <w:r w:rsidRPr="009826AC">
        <w:rPr>
          <w:sz w:val="24"/>
          <w:szCs w:val="24"/>
        </w:rPr>
        <w:t>is used</w:t>
      </w:r>
      <w:proofErr w:type="gramEnd"/>
      <w:r w:rsidRPr="009826AC">
        <w:rPr>
          <w:sz w:val="24"/>
          <w:szCs w:val="24"/>
        </w:rPr>
        <w:t xml:space="preserve"> to set the low </w:t>
      </w:r>
      <w:r w:rsidR="00262D8A">
        <w:rPr>
          <w:sz w:val="24"/>
          <w:szCs w:val="24"/>
        </w:rPr>
        <w:t xml:space="preserve">rinse </w:t>
      </w:r>
      <w:r w:rsidRPr="009826AC">
        <w:rPr>
          <w:sz w:val="24"/>
          <w:szCs w:val="24"/>
        </w:rPr>
        <w:t xml:space="preserve">temperature alarm </w:t>
      </w:r>
      <w:r w:rsidR="005D19C7" w:rsidRPr="009826AC">
        <w:rPr>
          <w:sz w:val="24"/>
          <w:szCs w:val="24"/>
        </w:rPr>
        <w:t>setting if</w:t>
      </w:r>
      <w:r w:rsidRPr="009826AC">
        <w:rPr>
          <w:sz w:val="24"/>
          <w:szCs w:val="24"/>
        </w:rPr>
        <w:t xml:space="preserve"> the Rinse Probe Temp Alarm is enabled, otherwise it will not be displayed.  The default value is 150 degrees F</w:t>
      </w:r>
      <w:r w:rsidR="006141C5">
        <w:rPr>
          <w:sz w:val="24"/>
          <w:szCs w:val="24"/>
        </w:rPr>
        <w:t>.</w:t>
      </w:r>
      <w:r w:rsidRPr="009826AC">
        <w:rPr>
          <w:sz w:val="24"/>
          <w:szCs w:val="24"/>
        </w:rPr>
        <w:t xml:space="preserve"> The allow</w:t>
      </w:r>
      <w:r w:rsidR="003419F4">
        <w:rPr>
          <w:sz w:val="24"/>
          <w:szCs w:val="24"/>
        </w:rPr>
        <w:t xml:space="preserve">ed range is 95-212 degrees F/ </w:t>
      </w:r>
      <w:r w:rsidRPr="009826AC">
        <w:rPr>
          <w:sz w:val="24"/>
          <w:szCs w:val="24"/>
        </w:rPr>
        <w:t xml:space="preserve">35-100 </w:t>
      </w:r>
      <w:r w:rsidR="00DF2137">
        <w:rPr>
          <w:sz w:val="24"/>
          <w:szCs w:val="24"/>
        </w:rPr>
        <w:t>*</w:t>
      </w:r>
      <w:r w:rsidRPr="009826AC">
        <w:rPr>
          <w:sz w:val="24"/>
          <w:szCs w:val="24"/>
        </w:rPr>
        <w:t>C</w:t>
      </w:r>
      <w:r w:rsidR="005D19C7">
        <w:rPr>
          <w:sz w:val="24"/>
          <w:szCs w:val="24"/>
        </w:rPr>
        <w:t>.</w:t>
      </w:r>
      <w:r w:rsidR="005D19C7" w:rsidRPr="005D19C7">
        <w:rPr>
          <w:sz w:val="24"/>
          <w:szCs w:val="24"/>
        </w:rPr>
        <w:t xml:space="preserve"> </w:t>
      </w:r>
      <w:r w:rsidR="005D19C7">
        <w:rPr>
          <w:sz w:val="24"/>
          <w:szCs w:val="24"/>
        </w:rPr>
        <w:t>To enable the feature Select the Check box.</w:t>
      </w:r>
      <w:r w:rsidR="00E4172E">
        <w:rPr>
          <w:sz w:val="24"/>
          <w:szCs w:val="24"/>
        </w:rPr>
        <w:t xml:space="preserve"> </w:t>
      </w:r>
      <w:r w:rsidR="00E4172E" w:rsidRPr="00E4172E">
        <w:rPr>
          <w:sz w:val="24"/>
          <w:szCs w:val="24"/>
          <w:highlight w:val="yellow"/>
        </w:rPr>
        <w:t xml:space="preserve">A temperature probe </w:t>
      </w:r>
      <w:proofErr w:type="gramStart"/>
      <w:r w:rsidR="00E4172E" w:rsidRPr="00E4172E">
        <w:rPr>
          <w:sz w:val="24"/>
          <w:szCs w:val="24"/>
          <w:highlight w:val="yellow"/>
        </w:rPr>
        <w:t>must be installed</w:t>
      </w:r>
      <w:proofErr w:type="gramEnd"/>
      <w:r w:rsidR="00E4172E" w:rsidRPr="00E4172E">
        <w:rPr>
          <w:sz w:val="24"/>
          <w:szCs w:val="24"/>
          <w:highlight w:val="yellow"/>
        </w:rPr>
        <w:t xml:space="preserve"> for this feature to be used.</w:t>
      </w:r>
    </w:p>
    <w:p w:rsidR="00D85E8D" w:rsidRDefault="00D85E8D" w:rsidP="005D19C7">
      <w:pPr>
        <w:pStyle w:val="ListParagraph"/>
        <w:ind w:left="1800"/>
        <w:jc w:val="both"/>
        <w:rPr>
          <w:sz w:val="24"/>
          <w:szCs w:val="24"/>
        </w:rPr>
      </w:pPr>
    </w:p>
    <w:p w:rsidR="007A3D29" w:rsidRDefault="007A3D29" w:rsidP="005D19C7">
      <w:pPr>
        <w:pStyle w:val="ListParagraph"/>
        <w:ind w:left="1800"/>
        <w:jc w:val="both"/>
        <w:rPr>
          <w:sz w:val="24"/>
          <w:szCs w:val="24"/>
        </w:rPr>
      </w:pPr>
    </w:p>
    <w:p w:rsidR="007A3D29" w:rsidRDefault="007A3D29" w:rsidP="005D19C7">
      <w:pPr>
        <w:pStyle w:val="ListParagraph"/>
        <w:ind w:left="1800"/>
        <w:jc w:val="both"/>
        <w:rPr>
          <w:sz w:val="24"/>
          <w:szCs w:val="24"/>
        </w:rPr>
      </w:pPr>
    </w:p>
    <w:p w:rsidR="00D85E8D" w:rsidRPr="00E66804" w:rsidRDefault="00D85E8D" w:rsidP="00D85E8D">
      <w:pPr>
        <w:pStyle w:val="ListParagraph"/>
        <w:numPr>
          <w:ilvl w:val="0"/>
          <w:numId w:val="12"/>
        </w:numPr>
        <w:rPr>
          <w:b/>
        </w:rPr>
      </w:pPr>
      <w:r w:rsidRPr="00E66804">
        <w:rPr>
          <w:b/>
        </w:rPr>
        <w:t>‘</w:t>
      </w:r>
      <w:proofErr w:type="spellStart"/>
      <w:r w:rsidRPr="00E66804">
        <w:rPr>
          <w:b/>
        </w:rPr>
        <w:t>Probeless</w:t>
      </w:r>
      <w:proofErr w:type="spellEnd"/>
      <w:r w:rsidRPr="00E66804">
        <w:rPr>
          <w:b/>
        </w:rPr>
        <w:t>’ Mode Settings:</w:t>
      </w:r>
    </w:p>
    <w:p w:rsidR="00D85E8D" w:rsidRDefault="00D85E8D" w:rsidP="00D85E8D">
      <w:pPr>
        <w:pStyle w:val="ListParagraph"/>
        <w:ind w:left="1080"/>
        <w:jc w:val="both"/>
        <w:rPr>
          <w:sz w:val="24"/>
          <w:szCs w:val="24"/>
        </w:rPr>
      </w:pPr>
      <w:r w:rsidRPr="00887E2C">
        <w:rPr>
          <w:sz w:val="24"/>
          <w:szCs w:val="24"/>
        </w:rPr>
        <w:t xml:space="preserve">Various options </w:t>
      </w:r>
      <w:r>
        <w:rPr>
          <w:sz w:val="24"/>
          <w:szCs w:val="24"/>
        </w:rPr>
        <w:t xml:space="preserve">are available for configuring the </w:t>
      </w:r>
      <w:r w:rsidR="00C01F22">
        <w:rPr>
          <w:sz w:val="24"/>
          <w:szCs w:val="24"/>
        </w:rPr>
        <w:t>Alarm</w:t>
      </w:r>
      <w:r>
        <w:rPr>
          <w:sz w:val="24"/>
          <w:szCs w:val="24"/>
        </w:rPr>
        <w:t xml:space="preserve"> settings while the Detergent Control Type is </w:t>
      </w:r>
      <w:proofErr w:type="spellStart"/>
      <w:r>
        <w:rPr>
          <w:sz w:val="24"/>
          <w:szCs w:val="24"/>
        </w:rPr>
        <w:t>Probeless</w:t>
      </w:r>
      <w:proofErr w:type="spellEnd"/>
      <w:r>
        <w:rPr>
          <w:sz w:val="24"/>
          <w:szCs w:val="24"/>
        </w:rPr>
        <w:t xml:space="preserve"> (TIMED).</w:t>
      </w:r>
    </w:p>
    <w:p w:rsidR="00D85E8D" w:rsidRPr="009826AC" w:rsidRDefault="00D85E8D" w:rsidP="00D85E8D">
      <w:pPr>
        <w:pStyle w:val="ListParagraph"/>
        <w:jc w:val="both"/>
        <w:rPr>
          <w:sz w:val="24"/>
          <w:szCs w:val="24"/>
        </w:rPr>
      </w:pPr>
    </w:p>
    <w:p w:rsidR="002315F8" w:rsidRPr="00736D06" w:rsidRDefault="00736D06" w:rsidP="00736D06">
      <w:pPr>
        <w:pStyle w:val="ListParagraph"/>
        <w:numPr>
          <w:ilvl w:val="0"/>
          <w:numId w:val="16"/>
        </w:numPr>
        <w:jc w:val="both"/>
        <w:rPr>
          <w:b/>
          <w:sz w:val="24"/>
          <w:szCs w:val="24"/>
        </w:rPr>
      </w:pPr>
      <w:r w:rsidRPr="00736D06">
        <w:rPr>
          <w:b/>
          <w:sz w:val="24"/>
          <w:szCs w:val="24"/>
        </w:rPr>
        <w:t>Tank Probe Faulty:</w:t>
      </w:r>
    </w:p>
    <w:p w:rsidR="002169F4" w:rsidRDefault="002523E6" w:rsidP="002169F4">
      <w:pPr>
        <w:pStyle w:val="ListParagraph"/>
        <w:ind w:left="1800"/>
        <w:jc w:val="both"/>
        <w:rPr>
          <w:sz w:val="24"/>
          <w:szCs w:val="24"/>
        </w:rPr>
      </w:pPr>
      <w:proofErr w:type="gramStart"/>
      <w:r>
        <w:rPr>
          <w:sz w:val="24"/>
          <w:szCs w:val="24"/>
        </w:rPr>
        <w:t>Allows user to enable Probe Faulty Alarm.</w:t>
      </w:r>
      <w:proofErr w:type="gramEnd"/>
      <w:r>
        <w:rPr>
          <w:sz w:val="24"/>
          <w:szCs w:val="24"/>
        </w:rPr>
        <w:t xml:space="preserve"> This option </w:t>
      </w:r>
      <w:proofErr w:type="gramStart"/>
      <w:r>
        <w:rPr>
          <w:sz w:val="24"/>
          <w:szCs w:val="24"/>
        </w:rPr>
        <w:t>is tied</w:t>
      </w:r>
      <w:proofErr w:type="gramEnd"/>
      <w:r>
        <w:rPr>
          <w:sz w:val="24"/>
          <w:szCs w:val="24"/>
        </w:rPr>
        <w:t xml:space="preserve"> to the Conductivity probe faulty condition.</w:t>
      </w:r>
    </w:p>
    <w:p w:rsidR="00B367FA" w:rsidRDefault="00B367FA" w:rsidP="002169F4">
      <w:pPr>
        <w:pStyle w:val="ListParagraph"/>
        <w:ind w:left="1800"/>
        <w:jc w:val="both"/>
        <w:rPr>
          <w:sz w:val="24"/>
          <w:szCs w:val="24"/>
        </w:rPr>
      </w:pPr>
      <w:r>
        <w:rPr>
          <w:sz w:val="24"/>
          <w:szCs w:val="24"/>
        </w:rPr>
        <w:t xml:space="preserve">A set of various Parameters </w:t>
      </w:r>
      <w:proofErr w:type="gramStart"/>
      <w:r>
        <w:rPr>
          <w:sz w:val="24"/>
          <w:szCs w:val="24"/>
        </w:rPr>
        <w:t>can be configured</w:t>
      </w:r>
      <w:proofErr w:type="gramEnd"/>
      <w:r>
        <w:rPr>
          <w:sz w:val="24"/>
          <w:szCs w:val="24"/>
        </w:rPr>
        <w:t xml:space="preserve"> for Conductivity Min, Max, and Faulty Rack count ranges.</w:t>
      </w:r>
    </w:p>
    <w:p w:rsidR="00C14841" w:rsidRPr="00C14841" w:rsidRDefault="00C14841" w:rsidP="002169F4">
      <w:pPr>
        <w:pStyle w:val="ListParagraph"/>
        <w:ind w:left="1800"/>
        <w:jc w:val="both"/>
        <w:rPr>
          <w:sz w:val="20"/>
          <w:szCs w:val="24"/>
        </w:rPr>
      </w:pPr>
      <w:r w:rsidRPr="00C14841">
        <w:rPr>
          <w:sz w:val="20"/>
          <w:szCs w:val="24"/>
        </w:rPr>
        <w:t xml:space="preserve">This </w:t>
      </w:r>
      <w:r w:rsidR="00B367FA">
        <w:rPr>
          <w:sz w:val="20"/>
          <w:szCs w:val="24"/>
        </w:rPr>
        <w:t>option</w:t>
      </w:r>
      <w:r w:rsidR="000679D8">
        <w:rPr>
          <w:sz w:val="20"/>
          <w:szCs w:val="24"/>
        </w:rPr>
        <w:t xml:space="preserve"> </w:t>
      </w:r>
      <w:proofErr w:type="gramStart"/>
      <w:r w:rsidR="000679D8">
        <w:rPr>
          <w:sz w:val="20"/>
          <w:szCs w:val="24"/>
        </w:rPr>
        <w:t>is used</w:t>
      </w:r>
      <w:proofErr w:type="gramEnd"/>
      <w:r w:rsidR="000679D8">
        <w:rPr>
          <w:sz w:val="20"/>
          <w:szCs w:val="24"/>
        </w:rPr>
        <w:t xml:space="preserve"> to set the correct </w:t>
      </w:r>
      <w:r w:rsidRPr="00C14841">
        <w:rPr>
          <w:sz w:val="20"/>
          <w:szCs w:val="24"/>
        </w:rPr>
        <w:t>operating range of the Conductivity Probe if the Cond Probe Faulty Alarm is enabled, otherwise it will not be displayed.  The first screen sets the Minimum value and the second screen sets the Maximum value.   Min and Max values default to 10 and 90. The default setting is DISABLE</w:t>
      </w:r>
      <w:proofErr w:type="gramStart"/>
      <w:r w:rsidRPr="00C14841">
        <w:rPr>
          <w:sz w:val="20"/>
          <w:szCs w:val="24"/>
        </w:rPr>
        <w:t>..</w:t>
      </w:r>
      <w:proofErr w:type="gramEnd"/>
      <w:r w:rsidRPr="00C14841">
        <w:rPr>
          <w:sz w:val="20"/>
          <w:szCs w:val="24"/>
        </w:rPr>
        <w:t xml:space="preserve"> The third parameter specifies the number of racks that </w:t>
      </w:r>
      <w:proofErr w:type="gramStart"/>
      <w:r w:rsidRPr="00C14841">
        <w:rPr>
          <w:sz w:val="20"/>
          <w:szCs w:val="24"/>
        </w:rPr>
        <w:t>will be allowed</w:t>
      </w:r>
      <w:proofErr w:type="gramEnd"/>
      <w:r w:rsidRPr="00C14841">
        <w:rPr>
          <w:sz w:val="20"/>
          <w:szCs w:val="24"/>
        </w:rPr>
        <w:t xml:space="preserve"> to run with the reading outside the range before the alarm is triggered.</w:t>
      </w:r>
    </w:p>
    <w:p w:rsidR="00C14841" w:rsidRDefault="00C14841" w:rsidP="00C14841">
      <w:pPr>
        <w:pStyle w:val="ListParagraph"/>
        <w:ind w:left="1800"/>
        <w:jc w:val="both"/>
        <w:rPr>
          <w:sz w:val="24"/>
          <w:szCs w:val="24"/>
        </w:rPr>
      </w:pPr>
    </w:p>
    <w:p w:rsidR="001A2879" w:rsidRPr="001A2879" w:rsidRDefault="001A2879" w:rsidP="001A2879">
      <w:pPr>
        <w:pStyle w:val="ListParagraph"/>
        <w:numPr>
          <w:ilvl w:val="0"/>
          <w:numId w:val="16"/>
        </w:numPr>
        <w:jc w:val="both"/>
        <w:rPr>
          <w:b/>
          <w:sz w:val="24"/>
          <w:szCs w:val="24"/>
        </w:rPr>
      </w:pPr>
      <w:r w:rsidRPr="001A2879">
        <w:rPr>
          <w:b/>
          <w:sz w:val="24"/>
          <w:szCs w:val="24"/>
        </w:rPr>
        <w:t>Low Tank Temperature:</w:t>
      </w:r>
    </w:p>
    <w:p w:rsidR="00E4172E" w:rsidRDefault="00262D8A" w:rsidP="00E4172E">
      <w:pPr>
        <w:pStyle w:val="ListParagraph"/>
        <w:ind w:left="1800"/>
        <w:jc w:val="both"/>
        <w:rPr>
          <w:sz w:val="24"/>
          <w:szCs w:val="24"/>
        </w:rPr>
      </w:pPr>
      <w:r w:rsidRPr="009826AC">
        <w:rPr>
          <w:sz w:val="24"/>
          <w:szCs w:val="24"/>
        </w:rPr>
        <w:t xml:space="preserve">This </w:t>
      </w:r>
      <w:r>
        <w:rPr>
          <w:sz w:val="24"/>
          <w:szCs w:val="24"/>
        </w:rPr>
        <w:t>option</w:t>
      </w:r>
      <w:r w:rsidRPr="009826AC">
        <w:rPr>
          <w:sz w:val="24"/>
          <w:szCs w:val="24"/>
        </w:rPr>
        <w:t xml:space="preserve"> </w:t>
      </w:r>
      <w:proofErr w:type="gramStart"/>
      <w:r w:rsidRPr="009826AC">
        <w:rPr>
          <w:sz w:val="24"/>
          <w:szCs w:val="24"/>
        </w:rPr>
        <w:t>is used</w:t>
      </w:r>
      <w:proofErr w:type="gramEnd"/>
      <w:r w:rsidRPr="009826AC">
        <w:rPr>
          <w:sz w:val="24"/>
          <w:szCs w:val="24"/>
        </w:rPr>
        <w:t xml:space="preserve"> to set the low </w:t>
      </w:r>
      <w:r>
        <w:rPr>
          <w:sz w:val="24"/>
          <w:szCs w:val="24"/>
        </w:rPr>
        <w:t xml:space="preserve">tank </w:t>
      </w:r>
      <w:r w:rsidRPr="009826AC">
        <w:rPr>
          <w:sz w:val="24"/>
          <w:szCs w:val="24"/>
        </w:rPr>
        <w:t>temperature alarm setting if the Rinse Probe Temp Alarm is enabled, otherwise it will not be displayed.  The default value is 150 degrees F</w:t>
      </w:r>
      <w:r>
        <w:rPr>
          <w:sz w:val="24"/>
          <w:szCs w:val="24"/>
        </w:rPr>
        <w:t>.</w:t>
      </w:r>
      <w:r w:rsidRPr="009826AC">
        <w:rPr>
          <w:sz w:val="24"/>
          <w:szCs w:val="24"/>
        </w:rPr>
        <w:t xml:space="preserve"> The allow</w:t>
      </w:r>
      <w:r>
        <w:rPr>
          <w:sz w:val="24"/>
          <w:szCs w:val="24"/>
        </w:rPr>
        <w:t xml:space="preserve">ed range is 95-212 degrees F/ </w:t>
      </w:r>
      <w:r w:rsidRPr="009826AC">
        <w:rPr>
          <w:sz w:val="24"/>
          <w:szCs w:val="24"/>
        </w:rPr>
        <w:t xml:space="preserve">35-100 </w:t>
      </w:r>
      <w:r>
        <w:rPr>
          <w:sz w:val="24"/>
          <w:szCs w:val="24"/>
        </w:rPr>
        <w:t>*</w:t>
      </w:r>
      <w:r w:rsidRPr="009826AC">
        <w:rPr>
          <w:sz w:val="24"/>
          <w:szCs w:val="24"/>
        </w:rPr>
        <w:t>C</w:t>
      </w:r>
      <w:r>
        <w:rPr>
          <w:sz w:val="24"/>
          <w:szCs w:val="24"/>
        </w:rPr>
        <w:t>.</w:t>
      </w:r>
      <w:r w:rsidRPr="005D19C7">
        <w:rPr>
          <w:sz w:val="24"/>
          <w:szCs w:val="24"/>
        </w:rPr>
        <w:t xml:space="preserve"> </w:t>
      </w:r>
      <w:r>
        <w:rPr>
          <w:sz w:val="24"/>
          <w:szCs w:val="24"/>
        </w:rPr>
        <w:t>To enable the feature Select the Check box.</w:t>
      </w:r>
      <w:r w:rsidR="00E4172E">
        <w:rPr>
          <w:sz w:val="24"/>
          <w:szCs w:val="24"/>
        </w:rPr>
        <w:t xml:space="preserve"> </w:t>
      </w:r>
      <w:r w:rsidR="00E4172E" w:rsidRPr="00E4172E">
        <w:rPr>
          <w:sz w:val="24"/>
          <w:szCs w:val="24"/>
          <w:highlight w:val="yellow"/>
        </w:rPr>
        <w:t xml:space="preserve">A temperature probe </w:t>
      </w:r>
      <w:proofErr w:type="gramStart"/>
      <w:r w:rsidR="00E4172E" w:rsidRPr="00E4172E">
        <w:rPr>
          <w:sz w:val="24"/>
          <w:szCs w:val="24"/>
          <w:highlight w:val="yellow"/>
        </w:rPr>
        <w:t>must be installed</w:t>
      </w:r>
      <w:proofErr w:type="gramEnd"/>
      <w:r w:rsidR="00E4172E" w:rsidRPr="00E4172E">
        <w:rPr>
          <w:sz w:val="24"/>
          <w:szCs w:val="24"/>
          <w:highlight w:val="yellow"/>
        </w:rPr>
        <w:t xml:space="preserve"> for this feature to be used.</w:t>
      </w:r>
    </w:p>
    <w:p w:rsidR="00262D8A" w:rsidRDefault="00262D8A" w:rsidP="00262D8A">
      <w:pPr>
        <w:pStyle w:val="ListParagraph"/>
        <w:ind w:left="1800"/>
        <w:jc w:val="both"/>
        <w:rPr>
          <w:sz w:val="24"/>
          <w:szCs w:val="24"/>
        </w:rPr>
      </w:pPr>
    </w:p>
    <w:p w:rsidR="00C14841" w:rsidRDefault="00C14841" w:rsidP="00C14841">
      <w:pPr>
        <w:pStyle w:val="ListParagraph"/>
        <w:ind w:left="2520"/>
        <w:jc w:val="both"/>
        <w:rPr>
          <w:sz w:val="24"/>
          <w:szCs w:val="24"/>
        </w:rPr>
      </w:pPr>
    </w:p>
    <w:p w:rsidR="004A2DD1" w:rsidRDefault="004A2DD1" w:rsidP="00C14841">
      <w:pPr>
        <w:pStyle w:val="ListParagraph"/>
        <w:ind w:left="2520"/>
        <w:jc w:val="both"/>
        <w:rPr>
          <w:sz w:val="24"/>
          <w:szCs w:val="24"/>
        </w:rPr>
      </w:pPr>
    </w:p>
    <w:p w:rsidR="004A2DD1" w:rsidRDefault="004A2D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9314D1" w:rsidRDefault="009314D1" w:rsidP="00C14841">
      <w:pPr>
        <w:pStyle w:val="ListParagraph"/>
        <w:ind w:left="2520"/>
        <w:jc w:val="both"/>
        <w:rPr>
          <w:sz w:val="24"/>
          <w:szCs w:val="24"/>
        </w:rPr>
      </w:pPr>
    </w:p>
    <w:p w:rsidR="004A2DD1" w:rsidRDefault="004A2DD1" w:rsidP="004A2DD1">
      <w:pPr>
        <w:pStyle w:val="Heading2"/>
      </w:pPr>
      <w:bookmarkStart w:id="6" w:name="_Toc402952203"/>
      <w:r>
        <w:t>‘Pump Settings’ Page:</w:t>
      </w:r>
      <w:bookmarkEnd w:id="6"/>
    </w:p>
    <w:p w:rsidR="007A3D29" w:rsidRDefault="007A3D29" w:rsidP="007A3D29"/>
    <w:p w:rsidR="007A3D29" w:rsidRPr="007A3D29" w:rsidRDefault="009314D1" w:rsidP="009314D1">
      <w:pPr>
        <w:jc w:val="center"/>
      </w:pPr>
      <w:r>
        <w:rPr>
          <w:noProof/>
        </w:rPr>
        <w:drawing>
          <wp:inline distT="0" distB="0" distL="0" distR="0" wp14:anchorId="37AA52C7" wp14:editId="1C3664E7">
            <wp:extent cx="5943600" cy="5151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5151120"/>
                    </a:xfrm>
                    <a:prstGeom prst="rect">
                      <a:avLst/>
                    </a:prstGeom>
                  </pic:spPr>
                </pic:pic>
              </a:graphicData>
            </a:graphic>
          </wp:inline>
        </w:drawing>
      </w:r>
    </w:p>
    <w:p w:rsidR="004A2DD1" w:rsidRDefault="004A2DD1" w:rsidP="004A2DD1">
      <w:r>
        <w:t xml:space="preserve">This Page allows user to setup various Pump Related settings. A Maximum of 3 Pumps </w:t>
      </w:r>
      <w:proofErr w:type="gramStart"/>
      <w:r>
        <w:t>can be configured</w:t>
      </w:r>
      <w:proofErr w:type="gramEnd"/>
      <w:r>
        <w:t xml:space="preserve"> at a time. There is no option to add / remove pumps from the Pumps list.</w:t>
      </w:r>
    </w:p>
    <w:p w:rsidR="00591520" w:rsidRDefault="00591520" w:rsidP="004A2DD1"/>
    <w:p w:rsidR="00591520" w:rsidRPr="00626D67" w:rsidRDefault="00591520" w:rsidP="00626D67">
      <w:pPr>
        <w:pStyle w:val="ListParagraph"/>
        <w:numPr>
          <w:ilvl w:val="0"/>
          <w:numId w:val="20"/>
        </w:numPr>
        <w:jc w:val="both"/>
        <w:rPr>
          <w:b/>
          <w:sz w:val="24"/>
          <w:szCs w:val="24"/>
        </w:rPr>
      </w:pPr>
      <w:r w:rsidRPr="00626D67">
        <w:rPr>
          <w:b/>
          <w:sz w:val="24"/>
          <w:szCs w:val="24"/>
        </w:rPr>
        <w:t>Type:</w:t>
      </w:r>
    </w:p>
    <w:p w:rsidR="00591520" w:rsidRDefault="00591520" w:rsidP="00591520">
      <w:pPr>
        <w:pStyle w:val="ListParagraph"/>
        <w:ind w:left="1800"/>
        <w:jc w:val="both"/>
        <w:rPr>
          <w:sz w:val="24"/>
          <w:szCs w:val="24"/>
        </w:rPr>
      </w:pPr>
      <w:r w:rsidRPr="00591520">
        <w:rPr>
          <w:sz w:val="24"/>
          <w:szCs w:val="24"/>
        </w:rPr>
        <w:t>Select the Pump “Type”. Allowed options are ‘Pump’ or ‘</w:t>
      </w:r>
      <w:r w:rsidR="00626D67" w:rsidRPr="00591520">
        <w:rPr>
          <w:sz w:val="24"/>
          <w:szCs w:val="24"/>
        </w:rPr>
        <w:t>Solenoid</w:t>
      </w:r>
      <w:r w:rsidRPr="00591520">
        <w:rPr>
          <w:sz w:val="24"/>
          <w:szCs w:val="24"/>
        </w:rPr>
        <w:t>’.</w:t>
      </w:r>
    </w:p>
    <w:p w:rsidR="00626D67" w:rsidRPr="00591520" w:rsidRDefault="00626D67" w:rsidP="00591520">
      <w:pPr>
        <w:pStyle w:val="ListParagraph"/>
        <w:ind w:left="1800"/>
        <w:jc w:val="both"/>
        <w:rPr>
          <w:sz w:val="24"/>
          <w:szCs w:val="24"/>
        </w:rPr>
      </w:pPr>
    </w:p>
    <w:p w:rsidR="00591520" w:rsidRPr="00626D67" w:rsidRDefault="00626D67" w:rsidP="00626D67">
      <w:pPr>
        <w:pStyle w:val="ListParagraph"/>
        <w:numPr>
          <w:ilvl w:val="0"/>
          <w:numId w:val="20"/>
        </w:numPr>
        <w:rPr>
          <w:b/>
        </w:rPr>
      </w:pPr>
      <w:r>
        <w:rPr>
          <w:b/>
        </w:rPr>
        <w:lastRenderedPageBreak/>
        <w:t>Product:</w:t>
      </w:r>
    </w:p>
    <w:p w:rsidR="002523E6" w:rsidRDefault="00626D67" w:rsidP="00896A6A">
      <w:pPr>
        <w:pStyle w:val="ListParagraph"/>
        <w:ind w:left="1800"/>
        <w:jc w:val="both"/>
        <w:rPr>
          <w:sz w:val="24"/>
          <w:szCs w:val="24"/>
        </w:rPr>
      </w:pPr>
      <w:r>
        <w:rPr>
          <w:sz w:val="24"/>
          <w:szCs w:val="24"/>
        </w:rPr>
        <w:t xml:space="preserve">Select the ‘Product’ Used for this pump. Allowed Options are “Detergent”, “Rinse”, </w:t>
      </w:r>
      <w:r w:rsidR="0012755D">
        <w:rPr>
          <w:sz w:val="24"/>
          <w:szCs w:val="24"/>
        </w:rPr>
        <w:t>and “</w:t>
      </w:r>
      <w:r>
        <w:rPr>
          <w:sz w:val="24"/>
          <w:szCs w:val="24"/>
        </w:rPr>
        <w:t>Sanitizer”.</w:t>
      </w:r>
    </w:p>
    <w:p w:rsidR="00626D67" w:rsidRDefault="00626D67" w:rsidP="00896A6A">
      <w:pPr>
        <w:pStyle w:val="ListParagraph"/>
        <w:ind w:left="1800"/>
        <w:jc w:val="both"/>
        <w:rPr>
          <w:sz w:val="24"/>
          <w:szCs w:val="24"/>
        </w:rPr>
      </w:pPr>
    </w:p>
    <w:p w:rsidR="006400B6" w:rsidRPr="006400B6" w:rsidRDefault="006400B6" w:rsidP="006400B6">
      <w:pPr>
        <w:pStyle w:val="ListParagraph"/>
        <w:numPr>
          <w:ilvl w:val="0"/>
          <w:numId w:val="20"/>
        </w:numPr>
        <w:rPr>
          <w:b/>
        </w:rPr>
      </w:pPr>
      <w:r w:rsidRPr="006400B6">
        <w:rPr>
          <w:b/>
        </w:rPr>
        <w:t>Installed:</w:t>
      </w:r>
    </w:p>
    <w:p w:rsidR="006400B6" w:rsidRDefault="006400B6" w:rsidP="00896A6A">
      <w:pPr>
        <w:pStyle w:val="ListParagraph"/>
        <w:ind w:left="1800"/>
        <w:jc w:val="both"/>
        <w:rPr>
          <w:sz w:val="24"/>
          <w:szCs w:val="24"/>
        </w:rPr>
      </w:pPr>
      <w:r>
        <w:rPr>
          <w:sz w:val="24"/>
          <w:szCs w:val="24"/>
        </w:rPr>
        <w:t xml:space="preserve">Select if the pump </w:t>
      </w:r>
      <w:proofErr w:type="gramStart"/>
      <w:r>
        <w:rPr>
          <w:sz w:val="24"/>
          <w:szCs w:val="24"/>
        </w:rPr>
        <w:t>is installed</w:t>
      </w:r>
      <w:proofErr w:type="gramEnd"/>
      <w:r>
        <w:rPr>
          <w:sz w:val="24"/>
          <w:szCs w:val="24"/>
        </w:rPr>
        <w:t xml:space="preserve"> or not. This option is useful in allowing user to enable only few of the pumps.</w:t>
      </w:r>
    </w:p>
    <w:p w:rsidR="006400B6" w:rsidRDefault="006400B6" w:rsidP="00130CE8">
      <w:pPr>
        <w:pStyle w:val="ListParagraph"/>
        <w:ind w:left="1800"/>
        <w:jc w:val="both"/>
        <w:rPr>
          <w:sz w:val="24"/>
          <w:szCs w:val="24"/>
        </w:rPr>
      </w:pPr>
    </w:p>
    <w:p w:rsidR="00130CE8" w:rsidRPr="00130CE8" w:rsidRDefault="00130CE8" w:rsidP="00130CE8">
      <w:pPr>
        <w:pStyle w:val="ListParagraph"/>
        <w:numPr>
          <w:ilvl w:val="0"/>
          <w:numId w:val="20"/>
        </w:numPr>
        <w:rPr>
          <w:b/>
        </w:rPr>
      </w:pPr>
      <w:r w:rsidRPr="00130CE8">
        <w:rPr>
          <w:b/>
        </w:rPr>
        <w:t>Custom Name:</w:t>
      </w:r>
    </w:p>
    <w:p w:rsidR="00130CE8" w:rsidRPr="00896A6A" w:rsidRDefault="00130CE8" w:rsidP="00130CE8">
      <w:pPr>
        <w:pStyle w:val="ListParagraph"/>
        <w:ind w:left="1800"/>
        <w:jc w:val="both"/>
        <w:rPr>
          <w:sz w:val="24"/>
          <w:szCs w:val="24"/>
        </w:rPr>
      </w:pPr>
      <w:proofErr w:type="gramStart"/>
      <w:r>
        <w:rPr>
          <w:sz w:val="24"/>
          <w:szCs w:val="24"/>
        </w:rPr>
        <w:t>Allows user to input a Custom Name for the PUMP/ Product.</w:t>
      </w:r>
      <w:proofErr w:type="gramEnd"/>
    </w:p>
    <w:p w:rsidR="00F93CD2" w:rsidRDefault="00F93CD2" w:rsidP="00896A6A">
      <w:pPr>
        <w:pStyle w:val="ListParagraph"/>
        <w:ind w:left="1800"/>
        <w:jc w:val="both"/>
        <w:rPr>
          <w:b/>
          <w:sz w:val="24"/>
          <w:szCs w:val="24"/>
        </w:rPr>
      </w:pPr>
    </w:p>
    <w:p w:rsidR="00404F58" w:rsidRPr="00404F58" w:rsidRDefault="00404F58" w:rsidP="00404F58">
      <w:pPr>
        <w:pStyle w:val="ListParagraph"/>
        <w:numPr>
          <w:ilvl w:val="0"/>
          <w:numId w:val="20"/>
        </w:numPr>
        <w:rPr>
          <w:b/>
        </w:rPr>
      </w:pPr>
      <w:r w:rsidRPr="00404F58">
        <w:rPr>
          <w:b/>
        </w:rPr>
        <w:t>Cost:</w:t>
      </w:r>
    </w:p>
    <w:p w:rsidR="00404F58" w:rsidRDefault="00404F58" w:rsidP="00896A6A">
      <w:pPr>
        <w:pStyle w:val="ListParagraph"/>
        <w:ind w:left="1800"/>
        <w:jc w:val="both"/>
        <w:rPr>
          <w:sz w:val="24"/>
          <w:szCs w:val="24"/>
        </w:rPr>
      </w:pPr>
      <w:proofErr w:type="gramStart"/>
      <w:r w:rsidRPr="00404F58">
        <w:rPr>
          <w:sz w:val="24"/>
          <w:szCs w:val="24"/>
        </w:rPr>
        <w:t xml:space="preserve">Allows </w:t>
      </w:r>
      <w:r>
        <w:rPr>
          <w:sz w:val="24"/>
          <w:szCs w:val="24"/>
        </w:rPr>
        <w:t xml:space="preserve">the </w:t>
      </w:r>
      <w:r w:rsidR="00F20EB3">
        <w:rPr>
          <w:sz w:val="24"/>
          <w:szCs w:val="24"/>
        </w:rPr>
        <w:t>user to provide</w:t>
      </w:r>
      <w:r w:rsidR="006911FA">
        <w:rPr>
          <w:sz w:val="24"/>
          <w:szCs w:val="24"/>
        </w:rPr>
        <w:t xml:space="preserve"> a</w:t>
      </w:r>
      <w:r w:rsidRPr="00404F58">
        <w:rPr>
          <w:sz w:val="24"/>
          <w:szCs w:val="24"/>
        </w:rPr>
        <w:t xml:space="preserve"> </w:t>
      </w:r>
      <w:r w:rsidR="00BA2001">
        <w:rPr>
          <w:sz w:val="24"/>
          <w:szCs w:val="24"/>
        </w:rPr>
        <w:t>‘</w:t>
      </w:r>
      <w:r w:rsidRPr="00404F58">
        <w:rPr>
          <w:sz w:val="24"/>
          <w:szCs w:val="24"/>
        </w:rPr>
        <w:t>Cost</w:t>
      </w:r>
      <w:r w:rsidR="00BA2001">
        <w:rPr>
          <w:sz w:val="24"/>
          <w:szCs w:val="24"/>
        </w:rPr>
        <w:t>’</w:t>
      </w:r>
      <w:r w:rsidRPr="00404F58">
        <w:rPr>
          <w:sz w:val="24"/>
          <w:szCs w:val="24"/>
        </w:rPr>
        <w:t xml:space="preserve"> Parameter for the Product Used by the Pump.</w:t>
      </w:r>
      <w:proofErr w:type="gramEnd"/>
    </w:p>
    <w:p w:rsidR="00404F58" w:rsidRPr="00404F58" w:rsidRDefault="00404F58" w:rsidP="00896A6A">
      <w:pPr>
        <w:pStyle w:val="ListParagraph"/>
        <w:ind w:left="1800"/>
        <w:jc w:val="both"/>
        <w:rPr>
          <w:sz w:val="24"/>
          <w:szCs w:val="24"/>
        </w:rPr>
      </w:pPr>
    </w:p>
    <w:p w:rsidR="000423A8" w:rsidRDefault="00404F58" w:rsidP="00404F58">
      <w:pPr>
        <w:pStyle w:val="ListParagraph"/>
        <w:numPr>
          <w:ilvl w:val="0"/>
          <w:numId w:val="20"/>
        </w:numPr>
        <w:rPr>
          <w:b/>
        </w:rPr>
      </w:pPr>
      <w:r w:rsidRPr="00404F58">
        <w:rPr>
          <w:b/>
        </w:rPr>
        <w:t>Tube Change Date:</w:t>
      </w:r>
    </w:p>
    <w:p w:rsidR="003F582D" w:rsidRDefault="003F582D" w:rsidP="003F582D">
      <w:pPr>
        <w:pStyle w:val="ListParagraph"/>
        <w:ind w:left="1800"/>
      </w:pPr>
      <w:r w:rsidRPr="003F582D">
        <w:t>Allow the user to setup a date for tube change date.</w:t>
      </w:r>
    </w:p>
    <w:p w:rsidR="003F582D" w:rsidRDefault="003F582D" w:rsidP="003F582D">
      <w:pPr>
        <w:pStyle w:val="ListParagraph"/>
        <w:ind w:left="1800"/>
      </w:pPr>
    </w:p>
    <w:p w:rsidR="006744BF" w:rsidRDefault="00FE0004" w:rsidP="006744BF">
      <w:pPr>
        <w:pStyle w:val="ListParagraph"/>
        <w:numPr>
          <w:ilvl w:val="0"/>
          <w:numId w:val="20"/>
        </w:numPr>
        <w:rPr>
          <w:b/>
        </w:rPr>
      </w:pPr>
      <w:r>
        <w:rPr>
          <w:b/>
        </w:rPr>
        <w:t>Calibration:</w:t>
      </w:r>
    </w:p>
    <w:p w:rsidR="00CD583F" w:rsidRDefault="00FE0004" w:rsidP="00FE0004">
      <w:pPr>
        <w:pStyle w:val="ListParagraph"/>
        <w:ind w:left="1800"/>
      </w:pPr>
      <w:proofErr w:type="gramStart"/>
      <w:r w:rsidRPr="00FE0004">
        <w:t>Allows the user to setup a Calibration value for pumps.</w:t>
      </w:r>
      <w:proofErr w:type="gramEnd"/>
    </w:p>
    <w:p w:rsidR="00CD583F" w:rsidRDefault="00CD583F" w:rsidP="00FE0004">
      <w:pPr>
        <w:pStyle w:val="ListParagraph"/>
        <w:ind w:left="1800"/>
      </w:pPr>
    </w:p>
    <w:p w:rsidR="007C48A0" w:rsidRDefault="007C48A0" w:rsidP="00FE0004">
      <w:pPr>
        <w:pStyle w:val="ListParagraph"/>
        <w:ind w:left="1800"/>
      </w:pPr>
    </w:p>
    <w:p w:rsidR="007C48A0" w:rsidRPr="00FE0004" w:rsidRDefault="007C48A0" w:rsidP="00FE0004">
      <w:pPr>
        <w:pStyle w:val="ListParagraph"/>
        <w:ind w:left="1800"/>
      </w:pPr>
    </w:p>
    <w:p w:rsidR="00FE0004" w:rsidRDefault="00FE0004" w:rsidP="00FE0004">
      <w:pPr>
        <w:pStyle w:val="Heading2"/>
      </w:pPr>
      <w:bookmarkStart w:id="7" w:name="_Toc402952204"/>
      <w:r>
        <w:lastRenderedPageBreak/>
        <w:t>‘System Settings’ Page:</w:t>
      </w:r>
      <w:bookmarkEnd w:id="7"/>
    </w:p>
    <w:p w:rsidR="007C48A0" w:rsidRPr="007C48A0" w:rsidRDefault="00761E50" w:rsidP="00761E50">
      <w:pPr>
        <w:jc w:val="center"/>
      </w:pPr>
      <w:r>
        <w:rPr>
          <w:noProof/>
        </w:rPr>
        <w:drawing>
          <wp:inline distT="0" distB="0" distL="0" distR="0" wp14:anchorId="428CEA38" wp14:editId="7A8A240B">
            <wp:extent cx="5943600" cy="5151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5151120"/>
                    </a:xfrm>
                    <a:prstGeom prst="rect">
                      <a:avLst/>
                    </a:prstGeom>
                  </pic:spPr>
                </pic:pic>
              </a:graphicData>
            </a:graphic>
          </wp:inline>
        </w:drawing>
      </w:r>
    </w:p>
    <w:p w:rsidR="007C48A0" w:rsidRDefault="00502C6F" w:rsidP="007C48A0">
      <w:pPr>
        <w:jc w:val="both"/>
        <w:rPr>
          <w:sz w:val="24"/>
          <w:szCs w:val="24"/>
        </w:rPr>
      </w:pPr>
      <w:r>
        <w:rPr>
          <w:sz w:val="24"/>
          <w:szCs w:val="24"/>
        </w:rPr>
        <w:t xml:space="preserve">This page allows the user to set/ modify System setting options based on Probe/ </w:t>
      </w:r>
      <w:proofErr w:type="spellStart"/>
      <w:r>
        <w:rPr>
          <w:sz w:val="24"/>
          <w:szCs w:val="24"/>
        </w:rPr>
        <w:t>Probeless</w:t>
      </w:r>
      <w:proofErr w:type="spellEnd"/>
      <w:r>
        <w:rPr>
          <w:sz w:val="24"/>
          <w:szCs w:val="24"/>
        </w:rPr>
        <w:t xml:space="preserve"> Types of Detergent Control. The Following various options are available based on the Detergent Control Type (Probe/ </w:t>
      </w:r>
      <w:proofErr w:type="spellStart"/>
      <w:r>
        <w:rPr>
          <w:sz w:val="24"/>
          <w:szCs w:val="24"/>
        </w:rPr>
        <w:t>Probeless</w:t>
      </w:r>
      <w:proofErr w:type="spellEnd"/>
      <w:r>
        <w:rPr>
          <w:sz w:val="24"/>
          <w:szCs w:val="24"/>
        </w:rPr>
        <w:t>) Modes.</w:t>
      </w:r>
    </w:p>
    <w:p w:rsidR="007C48A0" w:rsidRDefault="007C48A0" w:rsidP="007C48A0">
      <w:pPr>
        <w:jc w:val="both"/>
        <w:rPr>
          <w:sz w:val="24"/>
          <w:szCs w:val="24"/>
        </w:rPr>
      </w:pPr>
    </w:p>
    <w:p w:rsidR="005C6BA0" w:rsidRPr="005C6BA0" w:rsidRDefault="007C48A0" w:rsidP="007C48A0">
      <w:pPr>
        <w:pStyle w:val="ListParagraph"/>
        <w:numPr>
          <w:ilvl w:val="0"/>
          <w:numId w:val="22"/>
        </w:numPr>
        <w:jc w:val="both"/>
        <w:rPr>
          <w:sz w:val="24"/>
          <w:szCs w:val="24"/>
        </w:rPr>
      </w:pPr>
      <w:r w:rsidRPr="005C6BA0">
        <w:rPr>
          <w:b/>
          <w:sz w:val="24"/>
          <w:szCs w:val="24"/>
        </w:rPr>
        <w:t>Account:</w:t>
      </w:r>
    </w:p>
    <w:p w:rsidR="007C48A0" w:rsidRDefault="007C48A0" w:rsidP="009B6B8A">
      <w:pPr>
        <w:pStyle w:val="ListParagraph"/>
        <w:jc w:val="both"/>
        <w:rPr>
          <w:sz w:val="24"/>
          <w:szCs w:val="24"/>
        </w:rPr>
      </w:pPr>
      <w:r w:rsidRPr="005C6BA0">
        <w:rPr>
          <w:sz w:val="24"/>
          <w:szCs w:val="24"/>
        </w:rPr>
        <w:t xml:space="preserve">Allows the user to enter </w:t>
      </w:r>
      <w:proofErr w:type="gramStart"/>
      <w:r w:rsidRPr="005C6BA0">
        <w:rPr>
          <w:sz w:val="24"/>
          <w:szCs w:val="24"/>
        </w:rPr>
        <w:t>a</w:t>
      </w:r>
      <w:proofErr w:type="gramEnd"/>
      <w:r w:rsidRPr="005C6BA0">
        <w:rPr>
          <w:sz w:val="24"/>
          <w:szCs w:val="24"/>
        </w:rPr>
        <w:t xml:space="preserve"> </w:t>
      </w:r>
      <w:r w:rsidR="00903332" w:rsidRPr="005C6BA0">
        <w:rPr>
          <w:sz w:val="24"/>
          <w:szCs w:val="24"/>
        </w:rPr>
        <w:t>“</w:t>
      </w:r>
      <w:r w:rsidRPr="005C6BA0">
        <w:rPr>
          <w:sz w:val="24"/>
          <w:szCs w:val="24"/>
        </w:rPr>
        <w:t>Account Name</w:t>
      </w:r>
      <w:r w:rsidR="00903332" w:rsidRPr="005C6BA0">
        <w:rPr>
          <w:sz w:val="24"/>
          <w:szCs w:val="24"/>
        </w:rPr>
        <w:t>”</w:t>
      </w:r>
      <w:r w:rsidRPr="005C6BA0">
        <w:rPr>
          <w:sz w:val="24"/>
          <w:szCs w:val="24"/>
        </w:rPr>
        <w:t>. Maximum allowed characters is 16.</w:t>
      </w:r>
    </w:p>
    <w:p w:rsidR="009B6B8A" w:rsidRPr="005C6BA0" w:rsidRDefault="009B6B8A" w:rsidP="009B6B8A">
      <w:pPr>
        <w:pStyle w:val="ListParagraph"/>
        <w:jc w:val="both"/>
        <w:rPr>
          <w:sz w:val="24"/>
          <w:szCs w:val="24"/>
        </w:rPr>
      </w:pPr>
    </w:p>
    <w:p w:rsidR="005C6BA0" w:rsidRPr="005C6BA0" w:rsidRDefault="007C4419" w:rsidP="007C4419">
      <w:pPr>
        <w:pStyle w:val="ListParagraph"/>
        <w:numPr>
          <w:ilvl w:val="0"/>
          <w:numId w:val="22"/>
        </w:numPr>
        <w:jc w:val="both"/>
        <w:rPr>
          <w:sz w:val="24"/>
          <w:szCs w:val="24"/>
        </w:rPr>
      </w:pPr>
      <w:r w:rsidRPr="005C6BA0">
        <w:rPr>
          <w:b/>
          <w:sz w:val="24"/>
          <w:szCs w:val="24"/>
        </w:rPr>
        <w:t>Manufacturer Name:</w:t>
      </w:r>
    </w:p>
    <w:p w:rsidR="007C4419" w:rsidRDefault="007C4419" w:rsidP="005C6BA0">
      <w:pPr>
        <w:pStyle w:val="ListParagraph"/>
        <w:jc w:val="both"/>
        <w:rPr>
          <w:sz w:val="24"/>
          <w:szCs w:val="24"/>
        </w:rPr>
      </w:pPr>
      <w:proofErr w:type="gramStart"/>
      <w:r w:rsidRPr="005C6BA0">
        <w:rPr>
          <w:sz w:val="24"/>
          <w:szCs w:val="24"/>
        </w:rPr>
        <w:t>Allows the user to enter a “Manufacturer Name”.</w:t>
      </w:r>
      <w:proofErr w:type="gramEnd"/>
      <w:r w:rsidRPr="005C6BA0">
        <w:rPr>
          <w:sz w:val="24"/>
          <w:szCs w:val="24"/>
        </w:rPr>
        <w:t xml:space="preserve"> Maximum allowed characters is 16.</w:t>
      </w:r>
    </w:p>
    <w:p w:rsidR="008739BE" w:rsidRPr="005C6BA0" w:rsidRDefault="008739BE" w:rsidP="005C6BA0">
      <w:pPr>
        <w:pStyle w:val="ListParagraph"/>
        <w:jc w:val="both"/>
        <w:rPr>
          <w:sz w:val="24"/>
          <w:szCs w:val="24"/>
        </w:rPr>
      </w:pPr>
    </w:p>
    <w:p w:rsidR="005C6BA0" w:rsidRDefault="009C3DEE" w:rsidP="005C6BA0">
      <w:pPr>
        <w:pStyle w:val="ListParagraph"/>
        <w:numPr>
          <w:ilvl w:val="0"/>
          <w:numId w:val="22"/>
        </w:numPr>
        <w:jc w:val="both"/>
        <w:rPr>
          <w:b/>
          <w:sz w:val="24"/>
          <w:szCs w:val="24"/>
        </w:rPr>
      </w:pPr>
      <w:r w:rsidRPr="009C3DEE">
        <w:rPr>
          <w:b/>
          <w:sz w:val="24"/>
          <w:szCs w:val="24"/>
        </w:rPr>
        <w:t>Contact Name:</w:t>
      </w:r>
    </w:p>
    <w:p w:rsidR="00D626A5" w:rsidRDefault="009C3DEE" w:rsidP="00D626A5">
      <w:pPr>
        <w:pStyle w:val="ListParagraph"/>
        <w:jc w:val="both"/>
        <w:rPr>
          <w:sz w:val="24"/>
          <w:szCs w:val="24"/>
        </w:rPr>
      </w:pPr>
      <w:proofErr w:type="gramStart"/>
      <w:r w:rsidRPr="00D626A5">
        <w:rPr>
          <w:sz w:val="24"/>
          <w:szCs w:val="24"/>
        </w:rPr>
        <w:lastRenderedPageBreak/>
        <w:t>Allows the user to enter a “Manufacturer Name”.</w:t>
      </w:r>
      <w:proofErr w:type="gramEnd"/>
      <w:r w:rsidRPr="00D626A5">
        <w:rPr>
          <w:sz w:val="24"/>
          <w:szCs w:val="24"/>
        </w:rPr>
        <w:t xml:space="preserve"> Maximum allowed characters is 16.</w:t>
      </w:r>
    </w:p>
    <w:p w:rsidR="00D626A5" w:rsidRDefault="00D626A5" w:rsidP="00D626A5">
      <w:pPr>
        <w:pStyle w:val="ListParagraph"/>
        <w:jc w:val="both"/>
        <w:rPr>
          <w:sz w:val="24"/>
          <w:szCs w:val="24"/>
        </w:rPr>
      </w:pPr>
    </w:p>
    <w:p w:rsidR="00D626A5" w:rsidRPr="00D626A5" w:rsidRDefault="00D626A5" w:rsidP="00D626A5">
      <w:pPr>
        <w:pStyle w:val="ListParagraph"/>
        <w:numPr>
          <w:ilvl w:val="0"/>
          <w:numId w:val="22"/>
        </w:numPr>
        <w:jc w:val="both"/>
        <w:rPr>
          <w:b/>
          <w:sz w:val="24"/>
          <w:szCs w:val="24"/>
        </w:rPr>
      </w:pPr>
      <w:r w:rsidRPr="00D626A5">
        <w:rPr>
          <w:b/>
          <w:sz w:val="24"/>
          <w:szCs w:val="24"/>
        </w:rPr>
        <w:t>Electricity Cost / KW:</w:t>
      </w:r>
    </w:p>
    <w:p w:rsidR="00D626A5" w:rsidRDefault="00D626A5" w:rsidP="00D626A5">
      <w:pPr>
        <w:pStyle w:val="ListParagraph"/>
        <w:jc w:val="both"/>
        <w:rPr>
          <w:sz w:val="24"/>
          <w:szCs w:val="24"/>
        </w:rPr>
      </w:pPr>
      <w:proofErr w:type="gramStart"/>
      <w:r>
        <w:rPr>
          <w:sz w:val="24"/>
          <w:szCs w:val="24"/>
        </w:rPr>
        <w:t>Allows the user to input a “Cost per Kilowatt” consumption of power.</w:t>
      </w:r>
      <w:proofErr w:type="gramEnd"/>
    </w:p>
    <w:p w:rsidR="00822132" w:rsidRPr="009C3DEE" w:rsidRDefault="00822132" w:rsidP="00D626A5">
      <w:pPr>
        <w:pStyle w:val="ListParagraph"/>
        <w:jc w:val="both"/>
        <w:rPr>
          <w:sz w:val="24"/>
          <w:szCs w:val="24"/>
        </w:rPr>
      </w:pPr>
    </w:p>
    <w:p w:rsidR="00822132" w:rsidRPr="00822132" w:rsidRDefault="00822132" w:rsidP="00822132">
      <w:pPr>
        <w:pStyle w:val="ListParagraph"/>
        <w:numPr>
          <w:ilvl w:val="0"/>
          <w:numId w:val="22"/>
        </w:numPr>
        <w:jc w:val="both"/>
        <w:rPr>
          <w:b/>
          <w:sz w:val="24"/>
          <w:szCs w:val="24"/>
        </w:rPr>
      </w:pPr>
      <w:r w:rsidRPr="00822132">
        <w:rPr>
          <w:b/>
          <w:sz w:val="24"/>
          <w:szCs w:val="24"/>
        </w:rPr>
        <w:t>Water Cost / K</w:t>
      </w:r>
      <w:r>
        <w:rPr>
          <w:b/>
          <w:sz w:val="24"/>
          <w:szCs w:val="24"/>
        </w:rPr>
        <w:t>-</w:t>
      </w:r>
      <w:r w:rsidRPr="00822132">
        <w:rPr>
          <w:b/>
          <w:sz w:val="24"/>
          <w:szCs w:val="24"/>
        </w:rPr>
        <w:t>Unit:</w:t>
      </w:r>
    </w:p>
    <w:p w:rsidR="00822132" w:rsidRDefault="00822132" w:rsidP="00822132">
      <w:pPr>
        <w:pStyle w:val="ListParagraph"/>
        <w:jc w:val="both"/>
        <w:rPr>
          <w:sz w:val="24"/>
          <w:szCs w:val="24"/>
        </w:rPr>
      </w:pPr>
      <w:proofErr w:type="gramStart"/>
      <w:r w:rsidRPr="00822132">
        <w:rPr>
          <w:sz w:val="24"/>
          <w:szCs w:val="24"/>
        </w:rPr>
        <w:t xml:space="preserve">Allows the user to input a “Cost per </w:t>
      </w:r>
      <w:r>
        <w:rPr>
          <w:sz w:val="24"/>
          <w:szCs w:val="24"/>
        </w:rPr>
        <w:t>Kilo-Unit</w:t>
      </w:r>
      <w:r w:rsidRPr="00822132">
        <w:rPr>
          <w:sz w:val="24"/>
          <w:szCs w:val="24"/>
        </w:rPr>
        <w:t>”</w:t>
      </w:r>
      <w:r>
        <w:rPr>
          <w:sz w:val="24"/>
          <w:szCs w:val="24"/>
        </w:rPr>
        <w:t xml:space="preserve"> consumption of water.</w:t>
      </w:r>
      <w:proofErr w:type="gramEnd"/>
    </w:p>
    <w:p w:rsidR="00822132" w:rsidRPr="00822132" w:rsidRDefault="00822132" w:rsidP="00822132">
      <w:pPr>
        <w:pStyle w:val="ListParagraph"/>
        <w:jc w:val="both"/>
        <w:rPr>
          <w:sz w:val="24"/>
          <w:szCs w:val="24"/>
        </w:rPr>
      </w:pPr>
    </w:p>
    <w:p w:rsidR="00610FDF" w:rsidRPr="00610FDF" w:rsidRDefault="00610FDF" w:rsidP="00610FDF">
      <w:pPr>
        <w:pStyle w:val="ListParagraph"/>
        <w:numPr>
          <w:ilvl w:val="0"/>
          <w:numId w:val="22"/>
        </w:numPr>
        <w:jc w:val="both"/>
        <w:rPr>
          <w:b/>
          <w:sz w:val="24"/>
          <w:szCs w:val="24"/>
        </w:rPr>
      </w:pPr>
      <w:r w:rsidRPr="00610FDF">
        <w:rPr>
          <w:b/>
          <w:sz w:val="24"/>
          <w:szCs w:val="24"/>
        </w:rPr>
        <w:t>Full KW Power Usage:</w:t>
      </w:r>
    </w:p>
    <w:p w:rsidR="00610FDF" w:rsidRDefault="00610FDF" w:rsidP="00610FDF">
      <w:pPr>
        <w:pStyle w:val="ListParagraph"/>
        <w:jc w:val="both"/>
        <w:rPr>
          <w:sz w:val="24"/>
          <w:szCs w:val="24"/>
        </w:rPr>
      </w:pPr>
      <w:proofErr w:type="gramStart"/>
      <w:r>
        <w:rPr>
          <w:sz w:val="24"/>
          <w:szCs w:val="24"/>
        </w:rPr>
        <w:t>Allows the user to input Full Power usage in Kilowatt.</w:t>
      </w:r>
      <w:proofErr w:type="gramEnd"/>
    </w:p>
    <w:p w:rsidR="00610FDF" w:rsidRPr="00610FDF" w:rsidRDefault="00610FDF" w:rsidP="00610FDF">
      <w:pPr>
        <w:pStyle w:val="ListParagraph"/>
        <w:jc w:val="both"/>
        <w:rPr>
          <w:sz w:val="24"/>
          <w:szCs w:val="24"/>
        </w:rPr>
      </w:pPr>
    </w:p>
    <w:p w:rsidR="00610FDF" w:rsidRDefault="00610FDF" w:rsidP="007C48A0">
      <w:pPr>
        <w:pStyle w:val="ListParagraph"/>
        <w:numPr>
          <w:ilvl w:val="0"/>
          <w:numId w:val="22"/>
        </w:numPr>
        <w:jc w:val="both"/>
        <w:rPr>
          <w:b/>
          <w:sz w:val="24"/>
          <w:szCs w:val="24"/>
        </w:rPr>
      </w:pPr>
      <w:r w:rsidRPr="00610FDF">
        <w:rPr>
          <w:b/>
          <w:sz w:val="24"/>
          <w:szCs w:val="24"/>
        </w:rPr>
        <w:t>Idle KW Power Usage:</w:t>
      </w:r>
    </w:p>
    <w:p w:rsidR="00610FDF" w:rsidRDefault="00610FDF" w:rsidP="00610FDF">
      <w:pPr>
        <w:pStyle w:val="ListParagraph"/>
        <w:jc w:val="both"/>
        <w:rPr>
          <w:sz w:val="24"/>
          <w:szCs w:val="24"/>
        </w:rPr>
      </w:pPr>
      <w:proofErr w:type="gramStart"/>
      <w:r w:rsidRPr="00610FDF">
        <w:rPr>
          <w:sz w:val="24"/>
          <w:szCs w:val="24"/>
        </w:rPr>
        <w:t>Allows the user to input Idle Power Usage in kilowatt.</w:t>
      </w:r>
      <w:proofErr w:type="gramEnd"/>
    </w:p>
    <w:p w:rsidR="00584198" w:rsidRPr="00610FDF" w:rsidRDefault="00584198" w:rsidP="00610FDF">
      <w:pPr>
        <w:pStyle w:val="ListParagraph"/>
        <w:jc w:val="both"/>
        <w:rPr>
          <w:b/>
          <w:sz w:val="24"/>
          <w:szCs w:val="24"/>
        </w:rPr>
      </w:pPr>
    </w:p>
    <w:p w:rsidR="00610FDF" w:rsidRDefault="00584198" w:rsidP="00584198">
      <w:pPr>
        <w:pStyle w:val="ListParagraph"/>
        <w:numPr>
          <w:ilvl w:val="0"/>
          <w:numId w:val="22"/>
        </w:numPr>
        <w:jc w:val="both"/>
        <w:rPr>
          <w:b/>
          <w:sz w:val="24"/>
          <w:szCs w:val="24"/>
        </w:rPr>
      </w:pPr>
      <w:r w:rsidRPr="00584198">
        <w:rPr>
          <w:b/>
          <w:sz w:val="24"/>
          <w:szCs w:val="24"/>
        </w:rPr>
        <w:t>Water Volume per wash:</w:t>
      </w:r>
    </w:p>
    <w:p w:rsidR="00584198" w:rsidRDefault="00584198" w:rsidP="00584198">
      <w:pPr>
        <w:pStyle w:val="ListParagraph"/>
        <w:jc w:val="both"/>
        <w:rPr>
          <w:sz w:val="24"/>
          <w:szCs w:val="24"/>
        </w:rPr>
      </w:pPr>
      <w:proofErr w:type="gramStart"/>
      <w:r w:rsidRPr="00584198">
        <w:rPr>
          <w:sz w:val="24"/>
          <w:szCs w:val="24"/>
        </w:rPr>
        <w:t>Allows the user to input Water volume consumption per wash.</w:t>
      </w:r>
      <w:proofErr w:type="gramEnd"/>
    </w:p>
    <w:p w:rsidR="008739BE" w:rsidRPr="00584198" w:rsidRDefault="008739BE" w:rsidP="00584198">
      <w:pPr>
        <w:pStyle w:val="ListParagraph"/>
        <w:jc w:val="both"/>
        <w:rPr>
          <w:sz w:val="24"/>
          <w:szCs w:val="24"/>
        </w:rPr>
      </w:pPr>
    </w:p>
    <w:p w:rsidR="00584198" w:rsidRDefault="008739BE" w:rsidP="008739BE">
      <w:pPr>
        <w:pStyle w:val="ListParagraph"/>
        <w:numPr>
          <w:ilvl w:val="0"/>
          <w:numId w:val="22"/>
        </w:numPr>
        <w:jc w:val="both"/>
        <w:rPr>
          <w:b/>
          <w:sz w:val="24"/>
          <w:szCs w:val="24"/>
        </w:rPr>
      </w:pPr>
      <w:r w:rsidRPr="008739BE">
        <w:rPr>
          <w:b/>
          <w:sz w:val="24"/>
          <w:szCs w:val="24"/>
        </w:rPr>
        <w:t>Installation Date:</w:t>
      </w:r>
    </w:p>
    <w:p w:rsidR="00042D7B" w:rsidRDefault="00042D7B" w:rsidP="00042D7B">
      <w:pPr>
        <w:pStyle w:val="ListParagraph"/>
        <w:jc w:val="both"/>
        <w:rPr>
          <w:sz w:val="24"/>
          <w:szCs w:val="24"/>
        </w:rPr>
      </w:pPr>
      <w:r w:rsidRPr="00042D7B">
        <w:rPr>
          <w:sz w:val="24"/>
          <w:szCs w:val="24"/>
        </w:rPr>
        <w:t>Allows</w:t>
      </w:r>
      <w:r w:rsidR="00B46879">
        <w:rPr>
          <w:sz w:val="24"/>
          <w:szCs w:val="24"/>
        </w:rPr>
        <w:t xml:space="preserve"> the user</w:t>
      </w:r>
      <w:r w:rsidRPr="00042D7B">
        <w:rPr>
          <w:sz w:val="24"/>
          <w:szCs w:val="24"/>
        </w:rPr>
        <w:t xml:space="preserve"> set the Installation Date for the controller.</w:t>
      </w:r>
    </w:p>
    <w:p w:rsidR="00F535AC" w:rsidRDefault="00F535AC" w:rsidP="00042D7B">
      <w:pPr>
        <w:pStyle w:val="ListParagraph"/>
        <w:jc w:val="both"/>
        <w:rPr>
          <w:sz w:val="24"/>
          <w:szCs w:val="24"/>
        </w:rPr>
      </w:pPr>
    </w:p>
    <w:p w:rsidR="007839A3" w:rsidRPr="003877C8" w:rsidRDefault="007839A3" w:rsidP="003877C8">
      <w:pPr>
        <w:pStyle w:val="ListParagraph"/>
        <w:numPr>
          <w:ilvl w:val="0"/>
          <w:numId w:val="22"/>
        </w:numPr>
        <w:jc w:val="both"/>
        <w:rPr>
          <w:b/>
          <w:sz w:val="24"/>
          <w:szCs w:val="24"/>
        </w:rPr>
      </w:pPr>
      <w:r w:rsidRPr="003877C8">
        <w:rPr>
          <w:b/>
          <w:sz w:val="24"/>
          <w:szCs w:val="24"/>
        </w:rPr>
        <w:t>Enable External Solenoid:</w:t>
      </w:r>
    </w:p>
    <w:p w:rsidR="007839A3" w:rsidRDefault="003877C8" w:rsidP="00042D7B">
      <w:pPr>
        <w:pStyle w:val="ListParagraph"/>
        <w:jc w:val="both"/>
        <w:rPr>
          <w:sz w:val="24"/>
          <w:szCs w:val="24"/>
        </w:rPr>
      </w:pPr>
      <w:proofErr w:type="gramStart"/>
      <w:r>
        <w:rPr>
          <w:sz w:val="24"/>
          <w:szCs w:val="24"/>
        </w:rPr>
        <w:t>Allows the user to enable the external Solenoid if used.</w:t>
      </w:r>
      <w:proofErr w:type="gramEnd"/>
    </w:p>
    <w:p w:rsidR="003877C8" w:rsidRDefault="003877C8" w:rsidP="00042D7B">
      <w:pPr>
        <w:pStyle w:val="ListParagraph"/>
        <w:jc w:val="both"/>
        <w:rPr>
          <w:sz w:val="24"/>
          <w:szCs w:val="24"/>
        </w:rPr>
      </w:pPr>
    </w:p>
    <w:p w:rsidR="003877C8" w:rsidRPr="003877C8" w:rsidRDefault="003877C8" w:rsidP="003877C8">
      <w:pPr>
        <w:pStyle w:val="ListParagraph"/>
        <w:numPr>
          <w:ilvl w:val="0"/>
          <w:numId w:val="22"/>
        </w:numPr>
        <w:jc w:val="both"/>
        <w:rPr>
          <w:b/>
          <w:sz w:val="24"/>
          <w:szCs w:val="24"/>
        </w:rPr>
      </w:pPr>
      <w:r w:rsidRPr="003877C8">
        <w:rPr>
          <w:b/>
          <w:sz w:val="24"/>
          <w:szCs w:val="24"/>
        </w:rPr>
        <w:t>Signal Display Enable:</w:t>
      </w:r>
    </w:p>
    <w:p w:rsidR="003877C8" w:rsidRDefault="003877C8" w:rsidP="00042D7B">
      <w:pPr>
        <w:pStyle w:val="ListParagraph"/>
        <w:jc w:val="both"/>
        <w:rPr>
          <w:sz w:val="24"/>
          <w:szCs w:val="24"/>
        </w:rPr>
      </w:pPr>
      <w:proofErr w:type="gramStart"/>
      <w:r>
        <w:rPr>
          <w:sz w:val="24"/>
          <w:szCs w:val="24"/>
        </w:rPr>
        <w:t>Allows the user to enable the Signal Display on the controller main screen.</w:t>
      </w:r>
      <w:proofErr w:type="gramEnd"/>
    </w:p>
    <w:p w:rsidR="003877C8" w:rsidRDefault="003877C8" w:rsidP="00042D7B">
      <w:pPr>
        <w:pStyle w:val="ListParagraph"/>
        <w:jc w:val="both"/>
        <w:rPr>
          <w:sz w:val="24"/>
          <w:szCs w:val="24"/>
        </w:rPr>
      </w:pPr>
    </w:p>
    <w:p w:rsidR="003877C8" w:rsidRDefault="00BE6BE0" w:rsidP="00BE6BE0">
      <w:pPr>
        <w:pStyle w:val="ListParagraph"/>
        <w:numPr>
          <w:ilvl w:val="0"/>
          <w:numId w:val="22"/>
        </w:numPr>
        <w:jc w:val="both"/>
        <w:rPr>
          <w:b/>
          <w:sz w:val="24"/>
          <w:szCs w:val="24"/>
        </w:rPr>
      </w:pPr>
      <w:r w:rsidRPr="00BE6BE0">
        <w:rPr>
          <w:b/>
          <w:sz w:val="24"/>
          <w:szCs w:val="24"/>
        </w:rPr>
        <w:t>Shift Times:</w:t>
      </w:r>
    </w:p>
    <w:p w:rsidR="00BE6BE0" w:rsidRDefault="00BE6BE0" w:rsidP="00BE6BE0">
      <w:pPr>
        <w:pStyle w:val="ListParagraph"/>
        <w:jc w:val="both"/>
        <w:rPr>
          <w:sz w:val="24"/>
          <w:szCs w:val="24"/>
        </w:rPr>
      </w:pPr>
      <w:r w:rsidRPr="00BE6BE0">
        <w:rPr>
          <w:sz w:val="24"/>
          <w:szCs w:val="24"/>
        </w:rPr>
        <w:t>Allows user to input various shift times (</w:t>
      </w:r>
      <w:proofErr w:type="gramStart"/>
      <w:r w:rsidRPr="00BE6BE0">
        <w:rPr>
          <w:sz w:val="24"/>
          <w:szCs w:val="24"/>
        </w:rPr>
        <w:t>3</w:t>
      </w:r>
      <w:proofErr w:type="gramEnd"/>
      <w:r w:rsidRPr="00BE6BE0">
        <w:rPr>
          <w:sz w:val="24"/>
          <w:szCs w:val="24"/>
        </w:rPr>
        <w:t xml:space="preserve"> Shifts).</w:t>
      </w:r>
    </w:p>
    <w:p w:rsidR="00DB1B98" w:rsidRDefault="00DB1B98" w:rsidP="00BE6BE0">
      <w:pPr>
        <w:pStyle w:val="ListParagraph"/>
        <w:jc w:val="both"/>
        <w:rPr>
          <w:sz w:val="24"/>
          <w:szCs w:val="24"/>
        </w:rPr>
      </w:pPr>
    </w:p>
    <w:p w:rsidR="00DB1B98" w:rsidRPr="00DB1B98" w:rsidRDefault="00DB1B98" w:rsidP="00DB1B98">
      <w:pPr>
        <w:pStyle w:val="ListParagraph"/>
        <w:numPr>
          <w:ilvl w:val="0"/>
          <w:numId w:val="22"/>
        </w:numPr>
        <w:jc w:val="both"/>
        <w:rPr>
          <w:b/>
          <w:sz w:val="24"/>
          <w:szCs w:val="24"/>
        </w:rPr>
      </w:pPr>
      <w:r w:rsidRPr="00DB1B98">
        <w:rPr>
          <w:b/>
          <w:sz w:val="24"/>
          <w:szCs w:val="24"/>
        </w:rPr>
        <w:t>Conductivity Maximum Limit:</w:t>
      </w:r>
    </w:p>
    <w:p w:rsidR="00DB1B98" w:rsidRPr="00BE6BE0" w:rsidRDefault="00DB1B98" w:rsidP="00BE6BE0">
      <w:pPr>
        <w:pStyle w:val="ListParagraph"/>
        <w:jc w:val="both"/>
        <w:rPr>
          <w:sz w:val="24"/>
          <w:szCs w:val="24"/>
        </w:rPr>
      </w:pPr>
      <w:proofErr w:type="gramStart"/>
      <w:r>
        <w:rPr>
          <w:sz w:val="24"/>
          <w:szCs w:val="24"/>
        </w:rPr>
        <w:t>Allows User to input a value for Maximum limit for Conductivity probes.</w:t>
      </w:r>
      <w:proofErr w:type="gramEnd"/>
      <w:r w:rsidR="00717A4F">
        <w:rPr>
          <w:sz w:val="24"/>
          <w:szCs w:val="24"/>
        </w:rPr>
        <w:t xml:space="preserve"> Range for this parameter is 5000 – 30000.</w:t>
      </w:r>
    </w:p>
    <w:sectPr w:rsidR="00DB1B98" w:rsidRPr="00BE6B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A8E"/>
    <w:multiLevelType w:val="hybridMultilevel"/>
    <w:tmpl w:val="DA3481A4"/>
    <w:lvl w:ilvl="0" w:tplc="A9A811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C2D52"/>
    <w:multiLevelType w:val="hybridMultilevel"/>
    <w:tmpl w:val="FAC60E2E"/>
    <w:lvl w:ilvl="0" w:tplc="A776C604">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2E54332"/>
    <w:multiLevelType w:val="hybridMultilevel"/>
    <w:tmpl w:val="212AC3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D23F26"/>
    <w:multiLevelType w:val="hybridMultilevel"/>
    <w:tmpl w:val="DA78D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3F082E"/>
    <w:multiLevelType w:val="hybridMultilevel"/>
    <w:tmpl w:val="D6C4B142"/>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9250F0C"/>
    <w:multiLevelType w:val="hybridMultilevel"/>
    <w:tmpl w:val="6DF00EFE"/>
    <w:lvl w:ilvl="0" w:tplc="8310800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CB76FC9"/>
    <w:multiLevelType w:val="hybridMultilevel"/>
    <w:tmpl w:val="2B2EDE4E"/>
    <w:lvl w:ilvl="0" w:tplc="C4A80FCA">
      <w:start w:val="9"/>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0F40D8D"/>
    <w:multiLevelType w:val="hybridMultilevel"/>
    <w:tmpl w:val="3DE60F3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711233"/>
    <w:multiLevelType w:val="hybridMultilevel"/>
    <w:tmpl w:val="7A5E03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E82955"/>
    <w:multiLevelType w:val="hybridMultilevel"/>
    <w:tmpl w:val="E034E910"/>
    <w:lvl w:ilvl="0" w:tplc="CE5E7466">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C3145BE"/>
    <w:multiLevelType w:val="hybridMultilevel"/>
    <w:tmpl w:val="108AD792"/>
    <w:lvl w:ilvl="0" w:tplc="55C606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8A3999"/>
    <w:multiLevelType w:val="hybridMultilevel"/>
    <w:tmpl w:val="8C6EE046"/>
    <w:lvl w:ilvl="0" w:tplc="B5BA2B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37F0A"/>
    <w:multiLevelType w:val="hybridMultilevel"/>
    <w:tmpl w:val="6A60647C"/>
    <w:lvl w:ilvl="0" w:tplc="65DAC6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2846E2"/>
    <w:multiLevelType w:val="hybridMultilevel"/>
    <w:tmpl w:val="77AEF298"/>
    <w:lvl w:ilvl="0" w:tplc="BECE9DD4">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33E76B96"/>
    <w:multiLevelType w:val="hybridMultilevel"/>
    <w:tmpl w:val="416E875C"/>
    <w:lvl w:ilvl="0" w:tplc="EF2277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B86102"/>
    <w:multiLevelType w:val="hybridMultilevel"/>
    <w:tmpl w:val="212AC3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C92DF0"/>
    <w:multiLevelType w:val="hybridMultilevel"/>
    <w:tmpl w:val="F1C47B80"/>
    <w:lvl w:ilvl="0" w:tplc="3F3C5CA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53D0237"/>
    <w:multiLevelType w:val="hybridMultilevel"/>
    <w:tmpl w:val="6E507786"/>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7394309"/>
    <w:multiLevelType w:val="hybridMultilevel"/>
    <w:tmpl w:val="0B2860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C755F9"/>
    <w:multiLevelType w:val="hybridMultilevel"/>
    <w:tmpl w:val="A492243C"/>
    <w:lvl w:ilvl="0" w:tplc="C3807F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BC65934"/>
    <w:multiLevelType w:val="hybridMultilevel"/>
    <w:tmpl w:val="D21C207A"/>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7FD201A6"/>
    <w:multiLevelType w:val="hybridMultilevel"/>
    <w:tmpl w:val="A232D09E"/>
    <w:lvl w:ilvl="0" w:tplc="2AE2ADC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18"/>
  </w:num>
  <w:num w:numId="3">
    <w:abstractNumId w:val="8"/>
  </w:num>
  <w:num w:numId="4">
    <w:abstractNumId w:val="14"/>
  </w:num>
  <w:num w:numId="5">
    <w:abstractNumId w:val="10"/>
  </w:num>
  <w:num w:numId="6">
    <w:abstractNumId w:val="15"/>
  </w:num>
  <w:num w:numId="7">
    <w:abstractNumId w:val="16"/>
  </w:num>
  <w:num w:numId="8">
    <w:abstractNumId w:val="19"/>
  </w:num>
  <w:num w:numId="9">
    <w:abstractNumId w:val="11"/>
  </w:num>
  <w:num w:numId="10">
    <w:abstractNumId w:val="9"/>
  </w:num>
  <w:num w:numId="11">
    <w:abstractNumId w:val="5"/>
  </w:num>
  <w:num w:numId="12">
    <w:abstractNumId w:val="2"/>
  </w:num>
  <w:num w:numId="13">
    <w:abstractNumId w:val="1"/>
  </w:num>
  <w:num w:numId="14">
    <w:abstractNumId w:val="6"/>
  </w:num>
  <w:num w:numId="15">
    <w:abstractNumId w:val="17"/>
  </w:num>
  <w:num w:numId="16">
    <w:abstractNumId w:val="20"/>
  </w:num>
  <w:num w:numId="17">
    <w:abstractNumId w:val="21"/>
  </w:num>
  <w:num w:numId="18">
    <w:abstractNumId w:val="13"/>
  </w:num>
  <w:num w:numId="19">
    <w:abstractNumId w:val="12"/>
  </w:num>
  <w:num w:numId="20">
    <w:abstractNumId w:val="4"/>
  </w:num>
  <w:num w:numId="21">
    <w:abstractNumId w:val="0"/>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629"/>
    <w:rsid w:val="00006BDA"/>
    <w:rsid w:val="000423A8"/>
    <w:rsid w:val="00042D7B"/>
    <w:rsid w:val="000679D8"/>
    <w:rsid w:val="00086911"/>
    <w:rsid w:val="000903BC"/>
    <w:rsid w:val="000B1DBA"/>
    <w:rsid w:val="000E4FCA"/>
    <w:rsid w:val="0012672D"/>
    <w:rsid w:val="0012755D"/>
    <w:rsid w:val="00130CE8"/>
    <w:rsid w:val="00151E53"/>
    <w:rsid w:val="00171EC2"/>
    <w:rsid w:val="00186296"/>
    <w:rsid w:val="001A2879"/>
    <w:rsid w:val="001B0CAE"/>
    <w:rsid w:val="001D0FE1"/>
    <w:rsid w:val="002169F4"/>
    <w:rsid w:val="00221629"/>
    <w:rsid w:val="00224562"/>
    <w:rsid w:val="00225558"/>
    <w:rsid w:val="002315F8"/>
    <w:rsid w:val="002523E6"/>
    <w:rsid w:val="002534F7"/>
    <w:rsid w:val="0026127E"/>
    <w:rsid w:val="00262D8A"/>
    <w:rsid w:val="00276D81"/>
    <w:rsid w:val="00286761"/>
    <w:rsid w:val="00295811"/>
    <w:rsid w:val="002A5DE6"/>
    <w:rsid w:val="002E7E2A"/>
    <w:rsid w:val="002F0AC9"/>
    <w:rsid w:val="002F4489"/>
    <w:rsid w:val="002F52C5"/>
    <w:rsid w:val="003359A5"/>
    <w:rsid w:val="003419F4"/>
    <w:rsid w:val="00362B3F"/>
    <w:rsid w:val="00367682"/>
    <w:rsid w:val="003742F6"/>
    <w:rsid w:val="003877C8"/>
    <w:rsid w:val="00391503"/>
    <w:rsid w:val="003A6A90"/>
    <w:rsid w:val="003B09CB"/>
    <w:rsid w:val="003B2B1A"/>
    <w:rsid w:val="003B537B"/>
    <w:rsid w:val="003C0F5C"/>
    <w:rsid w:val="003C1EFD"/>
    <w:rsid w:val="003E01BB"/>
    <w:rsid w:val="003E773D"/>
    <w:rsid w:val="003F1A34"/>
    <w:rsid w:val="003F582D"/>
    <w:rsid w:val="004034B4"/>
    <w:rsid w:val="00404F58"/>
    <w:rsid w:val="004217E7"/>
    <w:rsid w:val="0042565F"/>
    <w:rsid w:val="00460585"/>
    <w:rsid w:val="00480E76"/>
    <w:rsid w:val="004957F2"/>
    <w:rsid w:val="004A2DD1"/>
    <w:rsid w:val="004B2041"/>
    <w:rsid w:val="004E76E4"/>
    <w:rsid w:val="004F3B5B"/>
    <w:rsid w:val="00502C6F"/>
    <w:rsid w:val="00516DB5"/>
    <w:rsid w:val="0052326F"/>
    <w:rsid w:val="00533DCA"/>
    <w:rsid w:val="005514DE"/>
    <w:rsid w:val="00573C7D"/>
    <w:rsid w:val="00580C07"/>
    <w:rsid w:val="00584198"/>
    <w:rsid w:val="005853BE"/>
    <w:rsid w:val="00591520"/>
    <w:rsid w:val="005A0488"/>
    <w:rsid w:val="005A37EB"/>
    <w:rsid w:val="005B2996"/>
    <w:rsid w:val="005C6BA0"/>
    <w:rsid w:val="005D19C7"/>
    <w:rsid w:val="005D2167"/>
    <w:rsid w:val="005F3F6F"/>
    <w:rsid w:val="005F5F15"/>
    <w:rsid w:val="00600485"/>
    <w:rsid w:val="00610FDF"/>
    <w:rsid w:val="006141C5"/>
    <w:rsid w:val="00626D67"/>
    <w:rsid w:val="006400B6"/>
    <w:rsid w:val="006449C1"/>
    <w:rsid w:val="0066291F"/>
    <w:rsid w:val="006744BF"/>
    <w:rsid w:val="006911FA"/>
    <w:rsid w:val="006D12A3"/>
    <w:rsid w:val="00700E55"/>
    <w:rsid w:val="00717A4F"/>
    <w:rsid w:val="00723412"/>
    <w:rsid w:val="00736D06"/>
    <w:rsid w:val="00761E50"/>
    <w:rsid w:val="007802F8"/>
    <w:rsid w:val="007839A3"/>
    <w:rsid w:val="00790241"/>
    <w:rsid w:val="007A0E19"/>
    <w:rsid w:val="007A3D29"/>
    <w:rsid w:val="007C43A7"/>
    <w:rsid w:val="007C4419"/>
    <w:rsid w:val="007C48A0"/>
    <w:rsid w:val="007E6107"/>
    <w:rsid w:val="007E6C78"/>
    <w:rsid w:val="007F592D"/>
    <w:rsid w:val="00814431"/>
    <w:rsid w:val="00822132"/>
    <w:rsid w:val="008739BE"/>
    <w:rsid w:val="00887E2C"/>
    <w:rsid w:val="00896A6A"/>
    <w:rsid w:val="00897CE0"/>
    <w:rsid w:val="008A7140"/>
    <w:rsid w:val="008C21F3"/>
    <w:rsid w:val="008C58B4"/>
    <w:rsid w:val="008F3383"/>
    <w:rsid w:val="008F7D70"/>
    <w:rsid w:val="00903332"/>
    <w:rsid w:val="009062EA"/>
    <w:rsid w:val="00911B4C"/>
    <w:rsid w:val="00922F0D"/>
    <w:rsid w:val="009314D1"/>
    <w:rsid w:val="009427FF"/>
    <w:rsid w:val="009800DE"/>
    <w:rsid w:val="009826AC"/>
    <w:rsid w:val="00985B35"/>
    <w:rsid w:val="009870C3"/>
    <w:rsid w:val="00990894"/>
    <w:rsid w:val="009920C7"/>
    <w:rsid w:val="009A3886"/>
    <w:rsid w:val="009B6B8A"/>
    <w:rsid w:val="009C3DEE"/>
    <w:rsid w:val="009C6779"/>
    <w:rsid w:val="009E5C91"/>
    <w:rsid w:val="00A431AA"/>
    <w:rsid w:val="00A879B9"/>
    <w:rsid w:val="00A94183"/>
    <w:rsid w:val="00AA5767"/>
    <w:rsid w:val="00AB5450"/>
    <w:rsid w:val="00AC1A79"/>
    <w:rsid w:val="00AE2139"/>
    <w:rsid w:val="00B217E7"/>
    <w:rsid w:val="00B367FA"/>
    <w:rsid w:val="00B46879"/>
    <w:rsid w:val="00B579E6"/>
    <w:rsid w:val="00B73F7E"/>
    <w:rsid w:val="00B90F3A"/>
    <w:rsid w:val="00B927DB"/>
    <w:rsid w:val="00BA2001"/>
    <w:rsid w:val="00BA6B37"/>
    <w:rsid w:val="00BD201E"/>
    <w:rsid w:val="00BE4E47"/>
    <w:rsid w:val="00BE6BE0"/>
    <w:rsid w:val="00C01A9A"/>
    <w:rsid w:val="00C01F22"/>
    <w:rsid w:val="00C11DEA"/>
    <w:rsid w:val="00C14841"/>
    <w:rsid w:val="00C16527"/>
    <w:rsid w:val="00C34857"/>
    <w:rsid w:val="00C701A8"/>
    <w:rsid w:val="00C76F6F"/>
    <w:rsid w:val="00C86BE8"/>
    <w:rsid w:val="00CA4BA3"/>
    <w:rsid w:val="00CD583F"/>
    <w:rsid w:val="00D626A5"/>
    <w:rsid w:val="00D713DA"/>
    <w:rsid w:val="00D72CA9"/>
    <w:rsid w:val="00D730F3"/>
    <w:rsid w:val="00D74B7B"/>
    <w:rsid w:val="00D85E8D"/>
    <w:rsid w:val="00DA085C"/>
    <w:rsid w:val="00DB1B98"/>
    <w:rsid w:val="00DB3503"/>
    <w:rsid w:val="00DB4AEE"/>
    <w:rsid w:val="00DF0D46"/>
    <w:rsid w:val="00DF2137"/>
    <w:rsid w:val="00E2160F"/>
    <w:rsid w:val="00E22135"/>
    <w:rsid w:val="00E2735C"/>
    <w:rsid w:val="00E4172E"/>
    <w:rsid w:val="00E45FE7"/>
    <w:rsid w:val="00E519C5"/>
    <w:rsid w:val="00E61F8D"/>
    <w:rsid w:val="00E64AB9"/>
    <w:rsid w:val="00E66804"/>
    <w:rsid w:val="00EC4BE9"/>
    <w:rsid w:val="00F10C93"/>
    <w:rsid w:val="00F20EB3"/>
    <w:rsid w:val="00F23410"/>
    <w:rsid w:val="00F36202"/>
    <w:rsid w:val="00F372B5"/>
    <w:rsid w:val="00F535AC"/>
    <w:rsid w:val="00F93CD2"/>
    <w:rsid w:val="00FB2734"/>
    <w:rsid w:val="00FB4C03"/>
    <w:rsid w:val="00FB5B84"/>
    <w:rsid w:val="00FC123C"/>
    <w:rsid w:val="00FC64B3"/>
    <w:rsid w:val="00FE0004"/>
    <w:rsid w:val="00FE4612"/>
    <w:rsid w:val="00FF0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79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33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9E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3383"/>
    <w:pPr>
      <w:ind w:left="720"/>
      <w:contextualSpacing/>
    </w:pPr>
  </w:style>
  <w:style w:type="character" w:customStyle="1" w:styleId="Heading2Char">
    <w:name w:val="Heading 2 Char"/>
    <w:basedOn w:val="DefaultParagraphFont"/>
    <w:link w:val="Heading2"/>
    <w:uiPriority w:val="9"/>
    <w:rsid w:val="008F3383"/>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E4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612"/>
    <w:rPr>
      <w:rFonts w:ascii="Tahoma" w:hAnsi="Tahoma" w:cs="Tahoma"/>
      <w:sz w:val="16"/>
      <w:szCs w:val="16"/>
    </w:rPr>
  </w:style>
  <w:style w:type="paragraph" w:customStyle="1" w:styleId="TEList">
    <w:name w:val="TE List"/>
    <w:basedOn w:val="Normal"/>
    <w:rsid w:val="005D2167"/>
    <w:pPr>
      <w:spacing w:after="0" w:line="240" w:lineRule="auto"/>
    </w:pPr>
    <w:rPr>
      <w:rFonts w:ascii="Courier New" w:eastAsia="Times New Roman" w:hAnsi="Courier New" w:cs="Times New Roman"/>
      <w:caps/>
      <w:sz w:val="24"/>
      <w:szCs w:val="24"/>
    </w:rPr>
  </w:style>
  <w:style w:type="paragraph" w:styleId="TOCHeading">
    <w:name w:val="TOC Heading"/>
    <w:basedOn w:val="Heading1"/>
    <w:next w:val="Normal"/>
    <w:uiPriority w:val="39"/>
    <w:semiHidden/>
    <w:unhideWhenUsed/>
    <w:qFormat/>
    <w:rsid w:val="0052326F"/>
    <w:pPr>
      <w:outlineLvl w:val="9"/>
    </w:pPr>
    <w:rPr>
      <w:lang w:eastAsia="ja-JP"/>
    </w:rPr>
  </w:style>
  <w:style w:type="paragraph" w:styleId="TOC1">
    <w:name w:val="toc 1"/>
    <w:basedOn w:val="Normal"/>
    <w:next w:val="Normal"/>
    <w:autoRedefine/>
    <w:uiPriority w:val="39"/>
    <w:unhideWhenUsed/>
    <w:rsid w:val="0052326F"/>
    <w:pPr>
      <w:spacing w:after="100"/>
    </w:pPr>
  </w:style>
  <w:style w:type="paragraph" w:styleId="TOC2">
    <w:name w:val="toc 2"/>
    <w:basedOn w:val="Normal"/>
    <w:next w:val="Normal"/>
    <w:autoRedefine/>
    <w:uiPriority w:val="39"/>
    <w:unhideWhenUsed/>
    <w:rsid w:val="0052326F"/>
    <w:pPr>
      <w:spacing w:after="100"/>
      <w:ind w:left="220"/>
    </w:pPr>
  </w:style>
  <w:style w:type="character" w:styleId="Hyperlink">
    <w:name w:val="Hyperlink"/>
    <w:basedOn w:val="DefaultParagraphFont"/>
    <w:uiPriority w:val="99"/>
    <w:unhideWhenUsed/>
    <w:rsid w:val="005232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79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F33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9E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F3383"/>
    <w:pPr>
      <w:ind w:left="720"/>
      <w:contextualSpacing/>
    </w:pPr>
  </w:style>
  <w:style w:type="character" w:customStyle="1" w:styleId="Heading2Char">
    <w:name w:val="Heading 2 Char"/>
    <w:basedOn w:val="DefaultParagraphFont"/>
    <w:link w:val="Heading2"/>
    <w:uiPriority w:val="9"/>
    <w:rsid w:val="008F3383"/>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FE4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612"/>
    <w:rPr>
      <w:rFonts w:ascii="Tahoma" w:hAnsi="Tahoma" w:cs="Tahoma"/>
      <w:sz w:val="16"/>
      <w:szCs w:val="16"/>
    </w:rPr>
  </w:style>
  <w:style w:type="paragraph" w:customStyle="1" w:styleId="TEList">
    <w:name w:val="TE List"/>
    <w:basedOn w:val="Normal"/>
    <w:rsid w:val="005D2167"/>
    <w:pPr>
      <w:spacing w:after="0" w:line="240" w:lineRule="auto"/>
    </w:pPr>
    <w:rPr>
      <w:rFonts w:ascii="Courier New" w:eastAsia="Times New Roman" w:hAnsi="Courier New" w:cs="Times New Roman"/>
      <w:caps/>
      <w:sz w:val="24"/>
      <w:szCs w:val="24"/>
    </w:rPr>
  </w:style>
  <w:style w:type="paragraph" w:styleId="TOCHeading">
    <w:name w:val="TOC Heading"/>
    <w:basedOn w:val="Heading1"/>
    <w:next w:val="Normal"/>
    <w:uiPriority w:val="39"/>
    <w:semiHidden/>
    <w:unhideWhenUsed/>
    <w:qFormat/>
    <w:rsid w:val="0052326F"/>
    <w:pPr>
      <w:outlineLvl w:val="9"/>
    </w:pPr>
    <w:rPr>
      <w:lang w:eastAsia="ja-JP"/>
    </w:rPr>
  </w:style>
  <w:style w:type="paragraph" w:styleId="TOC1">
    <w:name w:val="toc 1"/>
    <w:basedOn w:val="Normal"/>
    <w:next w:val="Normal"/>
    <w:autoRedefine/>
    <w:uiPriority w:val="39"/>
    <w:unhideWhenUsed/>
    <w:rsid w:val="0052326F"/>
    <w:pPr>
      <w:spacing w:after="100"/>
    </w:pPr>
  </w:style>
  <w:style w:type="paragraph" w:styleId="TOC2">
    <w:name w:val="toc 2"/>
    <w:basedOn w:val="Normal"/>
    <w:next w:val="Normal"/>
    <w:autoRedefine/>
    <w:uiPriority w:val="39"/>
    <w:unhideWhenUsed/>
    <w:rsid w:val="0052326F"/>
    <w:pPr>
      <w:spacing w:after="100"/>
      <w:ind w:left="220"/>
    </w:pPr>
  </w:style>
  <w:style w:type="character" w:styleId="Hyperlink">
    <w:name w:val="Hyperlink"/>
    <w:basedOn w:val="DefaultParagraphFont"/>
    <w:uiPriority w:val="99"/>
    <w:unhideWhenUsed/>
    <w:rsid w:val="005232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3827D645B0294293DA51ADB7E1DBF9" ma:contentTypeVersion="0" ma:contentTypeDescription="Create a new document." ma:contentTypeScope="" ma:versionID="a61a329f9be02e7275d283efeeee1f1e">
  <xsd:schema xmlns:xsd="http://www.w3.org/2001/XMLSchema" xmlns:xs="http://www.w3.org/2001/XMLSchema" xmlns:p="http://schemas.microsoft.com/office/2006/metadata/properties" targetNamespace="http://schemas.microsoft.com/office/2006/metadata/properties" ma:root="true" ma:fieldsID="d15787acf22db4e4c0ac8b858fca640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4E3886-DE07-436D-9492-1693C86A7FDA}"/>
</file>

<file path=customXml/itemProps2.xml><?xml version="1.0" encoding="utf-8"?>
<ds:datastoreItem xmlns:ds="http://schemas.openxmlformats.org/officeDocument/2006/customXml" ds:itemID="{2E02C833-CD28-49EB-927F-2A2CA1CFEDF2}"/>
</file>

<file path=customXml/itemProps3.xml><?xml version="1.0" encoding="utf-8"?>
<ds:datastoreItem xmlns:ds="http://schemas.openxmlformats.org/officeDocument/2006/customXml" ds:itemID="{581DD366-EE68-4A92-9196-3F3DB165B647}"/>
</file>

<file path=customXml/itemProps4.xml><?xml version="1.0" encoding="utf-8"?>
<ds:datastoreItem xmlns:ds="http://schemas.openxmlformats.org/officeDocument/2006/customXml" ds:itemID="{13795DE9-B172-40E5-8B86-20F2B0B3254C}"/>
</file>

<file path=docProps/app.xml><?xml version="1.0" encoding="utf-8"?>
<Properties xmlns="http://schemas.openxmlformats.org/officeDocument/2006/extended-properties" xmlns:vt="http://schemas.openxmlformats.org/officeDocument/2006/docPropsVTypes">
  <Template>Normal.dotm</Template>
  <TotalTime>1</TotalTime>
  <Pages>15</Pages>
  <Words>2282</Words>
  <Characters>13014</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AVT</Company>
  <LinksUpToDate>false</LinksUpToDate>
  <CharactersWithSpaces>15266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Chetan Gundurao</dc:creator>
  <cp:lastModifiedBy>Sipes, Chris</cp:lastModifiedBy>
  <cp:revision>2</cp:revision>
  <dcterms:created xsi:type="dcterms:W3CDTF">2014-11-19T20:27:00Z</dcterms:created>
  <dcterms:modified xsi:type="dcterms:W3CDTF">2014-11-19T20:27:00Z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0x010100043827D645B0294293DA51ADB7E1DBF9</vt:lpwstr>
  </property>
</Properties>
</file>